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F9047" w14:textId="77777777" w:rsidR="00742842" w:rsidRDefault="00742842">
      <w:pPr>
        <w:pStyle w:val="10"/>
        <w:spacing w:after="240"/>
        <w:ind w:firstLine="10"/>
        <w:jc w:val="distribute"/>
        <w:rPr>
          <w:rFonts w:ascii="Times New Roman" w:eastAsia="標楷體" w:hAnsi="標楷體"/>
          <w:b/>
          <w:color w:val="000000"/>
          <w:sz w:val="56"/>
        </w:rPr>
      </w:pPr>
      <w:r w:rsidRPr="006612C9">
        <w:rPr>
          <w:rFonts w:ascii="Times New Roman" w:eastAsia="標楷體" w:hAnsi="標楷體"/>
          <w:b/>
          <w:color w:val="000000"/>
          <w:sz w:val="56"/>
        </w:rPr>
        <w:t>技術</w:t>
      </w:r>
      <w:r w:rsidR="00517A6B" w:rsidRPr="006612C9">
        <w:rPr>
          <w:rFonts w:ascii="Times New Roman" w:eastAsia="標楷體" w:hAnsi="標楷體" w:hint="eastAsia"/>
          <w:b/>
          <w:color w:val="000000"/>
          <w:sz w:val="56"/>
        </w:rPr>
        <w:t>授權</w:t>
      </w:r>
      <w:r w:rsidRPr="006612C9">
        <w:rPr>
          <w:rFonts w:ascii="Times New Roman" w:eastAsia="標楷體" w:hAnsi="標楷體"/>
          <w:b/>
          <w:color w:val="000000"/>
          <w:sz w:val="56"/>
        </w:rPr>
        <w:t>合約書</w:t>
      </w:r>
    </w:p>
    <w:p w14:paraId="38B9238B" w14:textId="31956436" w:rsidR="00587682" w:rsidRPr="006612C9" w:rsidRDefault="00587682" w:rsidP="00587682">
      <w:pPr>
        <w:pStyle w:val="10"/>
        <w:spacing w:after="240"/>
        <w:ind w:firstLine="10"/>
        <w:jc w:val="center"/>
        <w:rPr>
          <w:rFonts w:ascii="Times New Roman" w:eastAsia="標楷體"/>
          <w:b/>
          <w:color w:val="000000"/>
          <w:sz w:val="56"/>
        </w:rPr>
      </w:pPr>
      <w:r w:rsidRPr="00A60442">
        <w:rPr>
          <w:rFonts w:ascii="Times New Roman" w:eastAsia="標楷體" w:hint="eastAsia"/>
          <w:b/>
          <w:color w:val="000000"/>
          <w:sz w:val="40"/>
        </w:rPr>
        <w:t>Technology License Agreement</w:t>
      </w:r>
    </w:p>
    <w:p w14:paraId="3E6EA40C" w14:textId="77777777" w:rsidR="001C7337" w:rsidRPr="00832019" w:rsidRDefault="001C7337" w:rsidP="001C7337">
      <w:pPr>
        <w:tabs>
          <w:tab w:val="left" w:pos="2040"/>
          <w:tab w:val="left" w:pos="6300"/>
        </w:tabs>
        <w:spacing w:after="120"/>
        <w:ind w:firstLine="2040"/>
        <w:jc w:val="both"/>
        <w:rPr>
          <w:rFonts w:ascii="標楷體" w:eastAsia="標楷體"/>
          <w:color w:val="000000"/>
          <w:sz w:val="28"/>
        </w:rPr>
      </w:pPr>
      <w:r w:rsidRPr="004F22C0">
        <w:rPr>
          <w:rFonts w:ascii="標楷體" w:eastAsia="標楷體" w:hint="eastAsia"/>
          <w:color w:val="000000"/>
          <w:sz w:val="28"/>
        </w:rPr>
        <w:t>□□□有限公司</w:t>
      </w:r>
      <w:r w:rsidRPr="00832019">
        <w:rPr>
          <w:rFonts w:ascii="標楷體" w:eastAsia="標楷體"/>
          <w:color w:val="000000"/>
          <w:sz w:val="28"/>
        </w:rPr>
        <w:tab/>
      </w:r>
      <w:r w:rsidRPr="00832019">
        <w:rPr>
          <w:rFonts w:eastAsia="標楷體"/>
          <w:color w:val="000000"/>
          <w:sz w:val="28"/>
        </w:rPr>
        <w:t>（以下簡稱甲方）</w:t>
      </w:r>
    </w:p>
    <w:p w14:paraId="3598394D" w14:textId="77777777" w:rsidR="001C7337" w:rsidRPr="00832019" w:rsidRDefault="001C7337" w:rsidP="001C7337">
      <w:pPr>
        <w:tabs>
          <w:tab w:val="left" w:pos="2040"/>
          <w:tab w:val="left" w:pos="6240"/>
        </w:tabs>
        <w:spacing w:after="120"/>
        <w:jc w:val="both"/>
        <w:rPr>
          <w:rFonts w:ascii="標楷體" w:eastAsia="標楷體"/>
          <w:color w:val="000000"/>
          <w:sz w:val="28"/>
        </w:rPr>
      </w:pPr>
      <w:r w:rsidRPr="00832019">
        <w:rPr>
          <w:rFonts w:ascii="標楷體" w:eastAsia="標楷體" w:hint="eastAsia"/>
          <w:b/>
          <w:color w:val="000000"/>
          <w:sz w:val="28"/>
        </w:rPr>
        <w:t>立合約人</w:t>
      </w:r>
      <w:r w:rsidRPr="00832019">
        <w:rPr>
          <w:rFonts w:ascii="標楷體" w:eastAsia="標楷體" w:hint="eastAsia"/>
          <w:color w:val="000000"/>
          <w:sz w:val="28"/>
        </w:rPr>
        <w:t>：</w:t>
      </w:r>
      <w:r w:rsidRPr="00832019">
        <w:rPr>
          <w:rFonts w:ascii="標楷體" w:eastAsia="標楷體"/>
          <w:color w:val="000000"/>
          <w:sz w:val="28"/>
        </w:rPr>
        <w:tab/>
      </w:r>
      <w:r w:rsidRPr="00832019">
        <w:rPr>
          <w:rFonts w:ascii="標楷體" w:eastAsia="標楷體" w:hint="eastAsia"/>
          <w:color w:val="000000"/>
          <w:sz w:val="28"/>
        </w:rPr>
        <w:t>國立臺灣科技大學</w:t>
      </w:r>
      <w:r w:rsidRPr="00832019">
        <w:rPr>
          <w:rFonts w:ascii="標楷體" w:eastAsia="標楷體" w:hint="eastAsia"/>
          <w:color w:val="000000"/>
          <w:sz w:val="28"/>
        </w:rPr>
        <w:tab/>
      </w:r>
      <w:r w:rsidRPr="00832019">
        <w:rPr>
          <w:rFonts w:eastAsia="標楷體"/>
          <w:color w:val="000000"/>
          <w:sz w:val="28"/>
        </w:rPr>
        <w:t>（</w:t>
      </w:r>
      <w:r w:rsidRPr="00832019">
        <w:rPr>
          <w:rFonts w:ascii="標楷體" w:eastAsia="標楷體" w:hint="eastAsia"/>
          <w:color w:val="000000"/>
          <w:sz w:val="28"/>
        </w:rPr>
        <w:t>以下簡稱乙方</w:t>
      </w:r>
      <w:r w:rsidRPr="00832019">
        <w:rPr>
          <w:rFonts w:eastAsia="標楷體"/>
          <w:color w:val="000000"/>
          <w:sz w:val="28"/>
        </w:rPr>
        <w:t>）</w:t>
      </w:r>
    </w:p>
    <w:p w14:paraId="2BDB20C1" w14:textId="77777777" w:rsidR="00327DCE" w:rsidRDefault="001C7337" w:rsidP="001C7337">
      <w:pPr>
        <w:pStyle w:val="a5"/>
        <w:ind w:firstLine="2040"/>
        <w:jc w:val="both"/>
        <w:rPr>
          <w:rFonts w:eastAsia="標楷體"/>
          <w:color w:val="000000"/>
        </w:rPr>
      </w:pPr>
      <w:r w:rsidRPr="00832019">
        <w:rPr>
          <w:rFonts w:ascii="標楷體" w:eastAsia="標楷體" w:hint="eastAsia"/>
          <w:color w:val="000000"/>
        </w:rPr>
        <w:t>□□□教授</w:t>
      </w:r>
      <w:r w:rsidRPr="00832019">
        <w:rPr>
          <w:rFonts w:ascii="標楷體" w:eastAsia="標楷體"/>
          <w:color w:val="000000"/>
        </w:rPr>
        <w:tab/>
      </w:r>
      <w:r w:rsidRPr="00832019">
        <w:rPr>
          <w:rFonts w:eastAsia="標楷體"/>
          <w:color w:val="000000"/>
        </w:rPr>
        <w:t>（</w:t>
      </w:r>
      <w:r w:rsidRPr="00832019">
        <w:rPr>
          <w:rFonts w:ascii="標楷體" w:eastAsia="標楷體" w:hint="eastAsia"/>
          <w:color w:val="000000"/>
        </w:rPr>
        <w:t>以下簡稱丙方</w:t>
      </w:r>
      <w:r w:rsidRPr="00832019">
        <w:rPr>
          <w:rFonts w:eastAsia="標楷體"/>
          <w:color w:val="000000"/>
        </w:rPr>
        <w:t>）</w:t>
      </w:r>
    </w:p>
    <w:p w14:paraId="28740325" w14:textId="4342870F" w:rsidR="00DC76F3" w:rsidRDefault="003111B0" w:rsidP="003111B0">
      <w:pPr>
        <w:pStyle w:val="a5"/>
        <w:ind w:firstLine="0"/>
        <w:jc w:val="both"/>
        <w:rPr>
          <w:rFonts w:ascii="Times New Roman" w:eastAsia="標楷體"/>
          <w:b/>
          <w:color w:val="000000"/>
          <w:sz w:val="24"/>
          <w:szCs w:val="24"/>
        </w:rPr>
      </w:pPr>
      <w:r w:rsidRPr="003111B0">
        <w:rPr>
          <w:rFonts w:ascii="Times New Roman" w:eastAsia="標楷體"/>
          <w:b/>
          <w:color w:val="000000"/>
          <w:sz w:val="24"/>
          <w:szCs w:val="24"/>
        </w:rPr>
        <w:t>This Agreement is made by and between:</w:t>
      </w:r>
    </w:p>
    <w:p w14:paraId="5068998D" w14:textId="23D5497F" w:rsidR="00367D5E" w:rsidRDefault="006B73EF" w:rsidP="0078231D">
      <w:pPr>
        <w:tabs>
          <w:tab w:val="left" w:pos="960"/>
          <w:tab w:val="left" w:pos="6235"/>
        </w:tabs>
        <w:spacing w:after="120"/>
        <w:ind w:leftChars="354" w:left="850"/>
        <w:rPr>
          <w:rFonts w:eastAsia="標楷體"/>
          <w:color w:val="000000"/>
          <w:szCs w:val="28"/>
        </w:rPr>
      </w:pPr>
      <w:r w:rsidRPr="002B7D4F">
        <w:rPr>
          <w:rFonts w:eastAsia="標楷體" w:hint="eastAsia"/>
          <w:color w:val="000000"/>
          <w:szCs w:val="24"/>
        </w:rPr>
        <w:t>□□□</w:t>
      </w:r>
      <w:r w:rsidR="00367D5E">
        <w:rPr>
          <w:rFonts w:eastAsia="標楷體" w:hint="eastAsia"/>
          <w:color w:val="000000"/>
          <w:szCs w:val="28"/>
        </w:rPr>
        <w:t xml:space="preserve"> </w:t>
      </w:r>
      <w:r w:rsidR="00D903AC">
        <w:rPr>
          <w:rFonts w:eastAsia="標楷體"/>
          <w:color w:val="000000"/>
          <w:szCs w:val="28"/>
        </w:rPr>
        <w:t xml:space="preserve">       </w:t>
      </w:r>
      <w:r w:rsidR="0078231D">
        <w:rPr>
          <w:rFonts w:eastAsia="標楷體"/>
          <w:color w:val="000000"/>
          <w:szCs w:val="28"/>
        </w:rPr>
        <w:t xml:space="preserve">                                   </w:t>
      </w:r>
      <w:r w:rsidR="00367D5E">
        <w:rPr>
          <w:rFonts w:eastAsia="標楷體"/>
          <w:color w:val="000000"/>
          <w:szCs w:val="28"/>
        </w:rPr>
        <w:t>(</w:t>
      </w:r>
      <w:r w:rsidR="00367D5E">
        <w:rPr>
          <w:rFonts w:eastAsia="標楷體" w:hint="eastAsia"/>
          <w:color w:val="000000"/>
          <w:szCs w:val="28"/>
        </w:rPr>
        <w:t xml:space="preserve">hereinafter </w:t>
      </w:r>
      <w:r w:rsidR="00367D5E">
        <w:rPr>
          <w:rFonts w:eastAsia="標楷體"/>
          <w:color w:val="000000"/>
          <w:szCs w:val="28"/>
        </w:rPr>
        <w:t xml:space="preserve">the </w:t>
      </w:r>
      <w:r w:rsidR="00367D5E">
        <w:rPr>
          <w:rFonts w:eastAsia="標楷體" w:hint="eastAsia"/>
          <w:color w:val="000000"/>
          <w:szCs w:val="28"/>
        </w:rPr>
        <w:t>"</w:t>
      </w:r>
      <w:r w:rsidR="00367D5E">
        <w:rPr>
          <w:rFonts w:eastAsia="標楷體"/>
          <w:color w:val="000000"/>
          <w:szCs w:val="28"/>
        </w:rPr>
        <w:t>Company</w:t>
      </w:r>
      <w:r w:rsidR="00367D5E">
        <w:rPr>
          <w:rFonts w:eastAsia="標楷體" w:hint="eastAsia"/>
          <w:color w:val="000000"/>
          <w:szCs w:val="28"/>
        </w:rPr>
        <w:t>"</w:t>
      </w:r>
      <w:r w:rsidR="00367D5E">
        <w:rPr>
          <w:rFonts w:eastAsia="標楷體"/>
          <w:color w:val="000000"/>
          <w:szCs w:val="28"/>
        </w:rPr>
        <w:t>)</w:t>
      </w:r>
    </w:p>
    <w:p w14:paraId="57D790F6" w14:textId="52392B26" w:rsidR="00367D5E" w:rsidRDefault="00367D5E" w:rsidP="00791D8F">
      <w:pPr>
        <w:tabs>
          <w:tab w:val="left" w:pos="960"/>
          <w:tab w:val="left" w:pos="6235"/>
        </w:tabs>
        <w:spacing w:after="120"/>
        <w:ind w:leftChars="354" w:left="850"/>
        <w:rPr>
          <w:rFonts w:eastAsia="標楷體"/>
          <w:color w:val="000000"/>
        </w:rPr>
      </w:pPr>
      <w:r>
        <w:rPr>
          <w:rFonts w:eastAsia="標楷體"/>
          <w:color w:val="000000"/>
        </w:rPr>
        <w:t xml:space="preserve">National Taiwan University of Science and Technology </w:t>
      </w:r>
      <w:proofErr w:type="gramStart"/>
      <w:r w:rsidR="00EB3FE4">
        <w:rPr>
          <w:rFonts w:eastAsia="標楷體"/>
          <w:color w:val="000000"/>
        </w:rPr>
        <w:t xml:space="preserve">  </w:t>
      </w:r>
      <w:r w:rsidR="006B73EF">
        <w:rPr>
          <w:rFonts w:eastAsia="標楷體"/>
          <w:color w:val="000000"/>
        </w:rPr>
        <w:t xml:space="preserve"> </w:t>
      </w:r>
      <w:r>
        <w:rPr>
          <w:rFonts w:eastAsia="標楷體"/>
          <w:color w:val="000000"/>
        </w:rPr>
        <w:t>(</w:t>
      </w:r>
      <w:proofErr w:type="gramEnd"/>
      <w:r>
        <w:rPr>
          <w:rFonts w:eastAsia="標楷體" w:hint="eastAsia"/>
          <w:color w:val="000000"/>
        </w:rPr>
        <w:t>hereinafter "</w:t>
      </w:r>
      <w:r>
        <w:rPr>
          <w:rFonts w:eastAsia="標楷體"/>
          <w:color w:val="000000"/>
        </w:rPr>
        <w:t>NTUST</w:t>
      </w:r>
      <w:r>
        <w:rPr>
          <w:rFonts w:eastAsia="標楷體" w:hint="eastAsia"/>
          <w:color w:val="000000"/>
        </w:rPr>
        <w:t>"</w:t>
      </w:r>
      <w:r>
        <w:rPr>
          <w:rFonts w:eastAsia="標楷體"/>
          <w:color w:val="000000"/>
        </w:rPr>
        <w:t xml:space="preserve">) </w:t>
      </w:r>
    </w:p>
    <w:p w14:paraId="7B507D77" w14:textId="24650337" w:rsidR="00BD306C" w:rsidRPr="00EB3FE4" w:rsidRDefault="00367D5E" w:rsidP="00791D8F">
      <w:pPr>
        <w:pStyle w:val="a5"/>
        <w:tabs>
          <w:tab w:val="clear" w:pos="6299"/>
        </w:tabs>
        <w:ind w:leftChars="354" w:left="850" w:firstLine="0"/>
        <w:jc w:val="both"/>
        <w:rPr>
          <w:rFonts w:ascii="Times New Roman" w:eastAsia="標楷體"/>
          <w:color w:val="000000"/>
          <w:sz w:val="24"/>
          <w:szCs w:val="24"/>
        </w:rPr>
      </w:pPr>
      <w:r w:rsidRPr="00EB3FE4">
        <w:rPr>
          <w:rFonts w:ascii="Times New Roman" w:eastAsia="標楷體"/>
          <w:color w:val="000000"/>
          <w:sz w:val="24"/>
          <w:szCs w:val="24"/>
        </w:rPr>
        <w:t xml:space="preserve">Faculty Member(s) </w:t>
      </w:r>
      <w:r w:rsidR="00D903AC" w:rsidRPr="002B7D4F">
        <w:rPr>
          <w:rFonts w:eastAsia="標楷體" w:hint="eastAsia"/>
          <w:color w:val="000000"/>
          <w:sz w:val="24"/>
          <w:szCs w:val="24"/>
        </w:rPr>
        <w:t>□□□</w:t>
      </w:r>
      <w:r w:rsidRPr="00EB3FE4">
        <w:rPr>
          <w:rFonts w:ascii="Times New Roman" w:eastAsia="標楷體"/>
          <w:color w:val="000000"/>
          <w:sz w:val="24"/>
          <w:szCs w:val="24"/>
        </w:rPr>
        <w:tab/>
      </w:r>
      <w:r w:rsidR="00EB3FE4">
        <w:rPr>
          <w:rFonts w:ascii="Times New Roman" w:eastAsia="標楷體"/>
          <w:color w:val="000000"/>
          <w:sz w:val="24"/>
          <w:szCs w:val="24"/>
        </w:rPr>
        <w:t xml:space="preserve">                        </w:t>
      </w:r>
      <w:r w:rsidRPr="00EB3FE4">
        <w:rPr>
          <w:rFonts w:ascii="Times New Roman" w:eastAsia="標楷體"/>
          <w:color w:val="000000"/>
          <w:sz w:val="24"/>
          <w:szCs w:val="24"/>
        </w:rPr>
        <w:t>(hereinafter the "Faculty")</w:t>
      </w:r>
    </w:p>
    <w:p w14:paraId="10846787" w14:textId="77777777" w:rsidR="00742842" w:rsidRDefault="00742842">
      <w:pPr>
        <w:pStyle w:val="a7"/>
        <w:spacing w:before="120"/>
        <w:jc w:val="both"/>
        <w:rPr>
          <w:rFonts w:ascii="Times New Roman" w:eastAsia="標楷體" w:hAnsi="標楷體"/>
          <w:color w:val="000000"/>
        </w:rPr>
      </w:pPr>
      <w:r w:rsidRPr="006612C9">
        <w:rPr>
          <w:rFonts w:ascii="Times New Roman" w:eastAsia="標楷體" w:hAnsi="標楷體"/>
          <w:color w:val="000000"/>
        </w:rPr>
        <w:t>第一條：</w:t>
      </w:r>
      <w:r w:rsidR="00E71242" w:rsidRPr="006612C9">
        <w:rPr>
          <w:rFonts w:ascii="Times New Roman" w:eastAsia="標楷體" w:hAnsi="標楷體"/>
          <w:color w:val="000000"/>
        </w:rPr>
        <w:t>雙方合意</w:t>
      </w:r>
    </w:p>
    <w:p w14:paraId="5DA28BF3" w14:textId="30C1049E" w:rsidR="00250C36" w:rsidRPr="006612C9" w:rsidRDefault="00151971">
      <w:pPr>
        <w:pStyle w:val="a7"/>
        <w:spacing w:before="120"/>
        <w:jc w:val="both"/>
        <w:rPr>
          <w:rFonts w:ascii="Times New Roman" w:eastAsia="標楷體"/>
          <w:color w:val="000000"/>
        </w:rPr>
      </w:pPr>
      <w:r w:rsidRPr="00A60442">
        <w:rPr>
          <w:rFonts w:ascii="Times New Roman" w:eastAsia="標楷體" w:hint="eastAsia"/>
          <w:color w:val="000000"/>
          <w:sz w:val="24"/>
        </w:rPr>
        <w:t>Article 1: Mutual Agreement</w:t>
      </w:r>
    </w:p>
    <w:p w14:paraId="42847099" w14:textId="77777777" w:rsidR="00742842" w:rsidRDefault="00E71242">
      <w:pPr>
        <w:pStyle w:val="1"/>
        <w:ind w:left="1440" w:firstLine="1"/>
        <w:jc w:val="both"/>
        <w:rPr>
          <w:rFonts w:ascii="Times New Roman" w:eastAsia="標楷體" w:hAnsi="標楷體"/>
          <w:color w:val="000000"/>
          <w:szCs w:val="28"/>
        </w:rPr>
      </w:pPr>
      <w:proofErr w:type="gramStart"/>
      <w:r w:rsidRPr="006612C9">
        <w:rPr>
          <w:rFonts w:ascii="Times New Roman" w:eastAsia="標楷體" w:hAnsi="標楷體"/>
          <w:color w:val="000000"/>
          <w:szCs w:val="28"/>
        </w:rPr>
        <w:t>緣</w:t>
      </w:r>
      <w:r w:rsidR="007A7BA3">
        <w:rPr>
          <w:rFonts w:ascii="Times New Roman" w:eastAsia="標楷體" w:hAnsi="標楷體" w:hint="eastAsia"/>
          <w:color w:val="000000"/>
          <w:szCs w:val="28"/>
        </w:rPr>
        <w:t>丙</w:t>
      </w:r>
      <w:r w:rsidRPr="006612C9">
        <w:rPr>
          <w:rFonts w:ascii="Times New Roman" w:eastAsia="標楷體" w:hAnsi="標楷體"/>
          <w:color w:val="000000"/>
          <w:szCs w:val="28"/>
        </w:rPr>
        <w:t>方</w:t>
      </w:r>
      <w:proofErr w:type="gramEnd"/>
      <w:r w:rsidR="007A7BA3">
        <w:rPr>
          <w:rFonts w:ascii="Times New Roman" w:eastAsia="標楷體" w:hAnsi="標楷體"/>
          <w:color w:val="000000"/>
          <w:szCs w:val="28"/>
        </w:rPr>
        <w:t>於任職</w:t>
      </w:r>
      <w:r w:rsidR="007A7BA3">
        <w:rPr>
          <w:rFonts w:ascii="Times New Roman" w:eastAsia="標楷體" w:hAnsi="標楷體" w:hint="eastAsia"/>
          <w:color w:val="000000"/>
          <w:szCs w:val="28"/>
        </w:rPr>
        <w:t>乙</w:t>
      </w:r>
      <w:r w:rsidR="007A7BA3">
        <w:rPr>
          <w:rFonts w:ascii="Times New Roman" w:eastAsia="標楷體" w:hAnsi="標楷體"/>
          <w:color w:val="000000"/>
          <w:szCs w:val="28"/>
        </w:rPr>
        <w:t>方</w:t>
      </w:r>
      <w:proofErr w:type="gramStart"/>
      <w:r w:rsidR="007A7BA3">
        <w:rPr>
          <w:rFonts w:ascii="Times New Roman" w:eastAsia="標楷體" w:hAnsi="標楷體"/>
          <w:color w:val="000000"/>
          <w:szCs w:val="28"/>
        </w:rPr>
        <w:t>期間，</w:t>
      </w:r>
      <w:proofErr w:type="gramEnd"/>
      <w:r w:rsidR="007A7BA3">
        <w:rPr>
          <w:rFonts w:ascii="Times New Roman" w:eastAsia="標楷體" w:hAnsi="標楷體"/>
          <w:color w:val="000000"/>
          <w:szCs w:val="28"/>
        </w:rPr>
        <w:t>運用</w:t>
      </w:r>
      <w:r w:rsidR="007A7BA3">
        <w:rPr>
          <w:rFonts w:ascii="Times New Roman" w:eastAsia="標楷體" w:hAnsi="標楷體" w:hint="eastAsia"/>
          <w:color w:val="000000"/>
          <w:szCs w:val="28"/>
        </w:rPr>
        <w:t>乙</w:t>
      </w:r>
      <w:r w:rsidR="002274F2" w:rsidRPr="006612C9">
        <w:rPr>
          <w:rFonts w:ascii="Times New Roman" w:eastAsia="標楷體" w:hAnsi="標楷體"/>
          <w:color w:val="000000"/>
          <w:szCs w:val="28"/>
        </w:rPr>
        <w:t>方資源</w:t>
      </w:r>
      <w:r w:rsidRPr="006612C9">
        <w:rPr>
          <w:rFonts w:ascii="Times New Roman" w:eastAsia="標楷體" w:hAnsi="標楷體"/>
          <w:color w:val="000000"/>
          <w:szCs w:val="28"/>
        </w:rPr>
        <w:t>研發產出「</w:t>
      </w:r>
      <w:r w:rsidR="004574FC" w:rsidRPr="006612C9">
        <w:rPr>
          <w:rFonts w:eastAsia="標楷體" w:hint="eastAsia"/>
          <w:color w:val="000000"/>
          <w:szCs w:val="28"/>
        </w:rPr>
        <w:t>□□□□□□□□□□□□</w:t>
      </w:r>
      <w:r w:rsidR="00D61B16" w:rsidRPr="006612C9">
        <w:rPr>
          <w:rFonts w:ascii="Times New Roman" w:eastAsia="標楷體" w:hAnsi="標楷體"/>
          <w:color w:val="000000"/>
          <w:szCs w:val="28"/>
        </w:rPr>
        <w:t>」</w:t>
      </w:r>
      <w:r w:rsidR="003A6B0B" w:rsidRPr="006612C9">
        <w:rPr>
          <w:rFonts w:ascii="Times New Roman" w:eastAsia="標楷體" w:hAnsi="標楷體"/>
          <w:color w:val="000000"/>
          <w:szCs w:val="28"/>
        </w:rPr>
        <w:t>（以下簡稱本技術）</w:t>
      </w:r>
      <w:r w:rsidRPr="006612C9">
        <w:rPr>
          <w:rFonts w:ascii="Times New Roman" w:eastAsia="標楷體" w:hAnsi="標楷體"/>
          <w:color w:val="000000"/>
          <w:szCs w:val="28"/>
        </w:rPr>
        <w:t>，</w:t>
      </w:r>
      <w:r w:rsidR="007A7BA3">
        <w:rPr>
          <w:rFonts w:ascii="Times New Roman" w:eastAsia="標楷體" w:hAnsi="標楷體"/>
          <w:color w:val="000000"/>
          <w:szCs w:val="28"/>
        </w:rPr>
        <w:t>其智慧財產權歸屬</w:t>
      </w:r>
      <w:proofErr w:type="gramStart"/>
      <w:r w:rsidR="007A7BA3">
        <w:rPr>
          <w:rFonts w:ascii="Times New Roman" w:eastAsia="標楷體" w:hAnsi="標楷體"/>
          <w:color w:val="000000"/>
          <w:szCs w:val="28"/>
        </w:rPr>
        <w:t>于</w:t>
      </w:r>
      <w:proofErr w:type="gramEnd"/>
      <w:r w:rsidR="007A7BA3">
        <w:rPr>
          <w:rFonts w:ascii="Times New Roman" w:eastAsia="標楷體" w:hAnsi="標楷體" w:hint="eastAsia"/>
          <w:color w:val="000000"/>
          <w:szCs w:val="28"/>
        </w:rPr>
        <w:t>乙</w:t>
      </w:r>
      <w:r w:rsidR="002274F2" w:rsidRPr="006612C9">
        <w:rPr>
          <w:rFonts w:ascii="Times New Roman" w:eastAsia="標楷體" w:hAnsi="標楷體"/>
          <w:color w:val="000000"/>
          <w:szCs w:val="28"/>
        </w:rPr>
        <w:t>方所有</w:t>
      </w:r>
      <w:r w:rsidR="007A7BA3">
        <w:rPr>
          <w:rFonts w:ascii="Times New Roman" w:eastAsia="標楷體" w:hAnsi="標楷體"/>
          <w:color w:val="000000"/>
          <w:szCs w:val="28"/>
        </w:rPr>
        <w:t>。</w:t>
      </w:r>
      <w:proofErr w:type="gramStart"/>
      <w:r w:rsidR="002274F2" w:rsidRPr="006612C9">
        <w:rPr>
          <w:rFonts w:ascii="Times New Roman" w:eastAsia="標楷體" w:hAnsi="標楷體"/>
          <w:color w:val="000000"/>
          <w:szCs w:val="28"/>
        </w:rPr>
        <w:t>乙</w:t>
      </w:r>
      <w:r w:rsidR="007A7BA3">
        <w:rPr>
          <w:rFonts w:ascii="Times New Roman" w:eastAsia="標楷體" w:hAnsi="標楷體" w:hint="eastAsia"/>
          <w:color w:val="000000"/>
          <w:szCs w:val="28"/>
        </w:rPr>
        <w:t>丙</w:t>
      </w:r>
      <w:r w:rsidRPr="006612C9">
        <w:rPr>
          <w:rFonts w:ascii="Times New Roman" w:eastAsia="標楷體" w:hAnsi="標楷體"/>
          <w:color w:val="000000"/>
          <w:szCs w:val="28"/>
        </w:rPr>
        <w:t>方同意</w:t>
      </w:r>
      <w:proofErr w:type="gramEnd"/>
      <w:r w:rsidRPr="006612C9">
        <w:rPr>
          <w:rFonts w:ascii="Times New Roman" w:eastAsia="標楷體" w:hAnsi="標楷體"/>
          <w:color w:val="000000"/>
          <w:szCs w:val="28"/>
        </w:rPr>
        <w:t>將本技術</w:t>
      </w:r>
      <w:r w:rsidR="00517A6B" w:rsidRPr="006612C9">
        <w:rPr>
          <w:rFonts w:ascii="Times New Roman" w:eastAsia="標楷體" w:hAnsi="標楷體" w:hint="eastAsia"/>
          <w:color w:val="000000"/>
          <w:szCs w:val="28"/>
        </w:rPr>
        <w:t>授權</w:t>
      </w:r>
      <w:r w:rsidR="007A7BA3">
        <w:rPr>
          <w:rFonts w:ascii="Times New Roman" w:eastAsia="標楷體" w:hAnsi="標楷體" w:hint="eastAsia"/>
          <w:color w:val="000000"/>
          <w:szCs w:val="28"/>
        </w:rPr>
        <w:t>甲</w:t>
      </w:r>
      <w:r w:rsidR="002274F2" w:rsidRPr="006612C9">
        <w:rPr>
          <w:rFonts w:ascii="Times New Roman" w:eastAsia="標楷體" w:hAnsi="標楷體"/>
          <w:color w:val="000000"/>
          <w:szCs w:val="28"/>
        </w:rPr>
        <w:t>方</w:t>
      </w:r>
      <w:r w:rsidRPr="006612C9">
        <w:rPr>
          <w:rFonts w:ascii="Times New Roman" w:eastAsia="標楷體" w:hAnsi="標楷體"/>
          <w:color w:val="000000"/>
          <w:szCs w:val="28"/>
        </w:rPr>
        <w:t>使用實施，</w:t>
      </w:r>
      <w:r w:rsidR="007A7BA3">
        <w:rPr>
          <w:rFonts w:ascii="Times New Roman" w:eastAsia="標楷體" w:hAnsi="標楷體" w:hint="eastAsia"/>
          <w:color w:val="000000"/>
          <w:szCs w:val="28"/>
        </w:rPr>
        <w:t>甲</w:t>
      </w:r>
      <w:r w:rsidR="002274F2" w:rsidRPr="006612C9">
        <w:rPr>
          <w:rFonts w:ascii="Times New Roman" w:eastAsia="標楷體" w:hAnsi="標楷體"/>
          <w:color w:val="000000"/>
          <w:szCs w:val="28"/>
        </w:rPr>
        <w:t>方</w:t>
      </w:r>
      <w:r w:rsidRPr="006612C9">
        <w:rPr>
          <w:rFonts w:ascii="Times New Roman" w:eastAsia="標楷體" w:hAnsi="標楷體"/>
          <w:color w:val="000000"/>
          <w:szCs w:val="28"/>
        </w:rPr>
        <w:t>同意依下列條件承受實施本技術之權利</w:t>
      </w:r>
      <w:r w:rsidR="00AA103F" w:rsidRPr="006612C9">
        <w:rPr>
          <w:rFonts w:ascii="Times New Roman" w:eastAsia="標楷體" w:hAnsi="標楷體"/>
          <w:color w:val="000000"/>
          <w:szCs w:val="28"/>
        </w:rPr>
        <w:t>義務</w:t>
      </w:r>
      <w:r w:rsidRPr="006612C9">
        <w:rPr>
          <w:rFonts w:ascii="Times New Roman" w:eastAsia="標楷體" w:hAnsi="標楷體"/>
          <w:color w:val="000000"/>
          <w:szCs w:val="28"/>
        </w:rPr>
        <w:t>。</w:t>
      </w:r>
    </w:p>
    <w:p w14:paraId="20F5D6AB" w14:textId="0E42416D" w:rsidR="002B0EB9" w:rsidRPr="006612C9" w:rsidRDefault="002B0EB9" w:rsidP="002B0EB9">
      <w:pPr>
        <w:pStyle w:val="1"/>
        <w:ind w:left="1440" w:firstLine="1"/>
        <w:jc w:val="both"/>
        <w:rPr>
          <w:rFonts w:ascii="Times New Roman" w:eastAsia="標楷體"/>
          <w:color w:val="000000"/>
          <w:szCs w:val="28"/>
        </w:rPr>
      </w:pPr>
      <w:r w:rsidRPr="00A60442">
        <w:rPr>
          <w:rFonts w:ascii="Times New Roman" w:eastAsia="標楷體" w:hint="eastAsia"/>
          <w:color w:val="000000"/>
          <w:sz w:val="24"/>
          <w:szCs w:val="28"/>
        </w:rPr>
        <w:t xml:space="preserve">Whereas during the </w:t>
      </w:r>
      <w:r w:rsidRPr="00A60442">
        <w:rPr>
          <w:rFonts w:ascii="Times New Roman" w:eastAsia="標楷體"/>
          <w:color w:val="000000"/>
          <w:sz w:val="24"/>
          <w:szCs w:val="28"/>
        </w:rPr>
        <w:t>Faculty</w:t>
      </w:r>
      <w:r w:rsidRPr="00A60442">
        <w:rPr>
          <w:rFonts w:ascii="Times New Roman" w:eastAsia="標楷體" w:hint="eastAsia"/>
          <w:color w:val="000000"/>
          <w:sz w:val="24"/>
          <w:szCs w:val="28"/>
        </w:rPr>
        <w:t xml:space="preserve">'s term of employment at </w:t>
      </w:r>
      <w:r w:rsidRPr="00A60442">
        <w:rPr>
          <w:rFonts w:ascii="Times New Roman" w:eastAsia="標楷體"/>
          <w:color w:val="000000"/>
          <w:sz w:val="24"/>
          <w:szCs w:val="28"/>
        </w:rPr>
        <w:t>NTUST</w:t>
      </w:r>
      <w:r w:rsidRPr="00A60442">
        <w:rPr>
          <w:rFonts w:ascii="Times New Roman" w:eastAsia="標楷體" w:hint="eastAsia"/>
          <w:color w:val="000000"/>
          <w:sz w:val="24"/>
          <w:szCs w:val="28"/>
        </w:rPr>
        <w:t xml:space="preserve">, the Faculty has utilized </w:t>
      </w:r>
      <w:r w:rsidRPr="00A60442">
        <w:rPr>
          <w:rFonts w:ascii="Times New Roman" w:eastAsia="標楷體"/>
          <w:color w:val="000000"/>
          <w:sz w:val="24"/>
          <w:szCs w:val="28"/>
        </w:rPr>
        <w:t>NTUST</w:t>
      </w:r>
      <w:r w:rsidRPr="00A60442">
        <w:rPr>
          <w:rFonts w:ascii="Times New Roman" w:eastAsia="標楷體" w:hint="eastAsia"/>
          <w:color w:val="000000"/>
          <w:sz w:val="24"/>
          <w:szCs w:val="28"/>
        </w:rPr>
        <w:t xml:space="preserve"> resources to research, develop, and bring into being </w:t>
      </w:r>
      <w:r w:rsidRPr="00A60442">
        <w:rPr>
          <w:rFonts w:ascii="Times New Roman" w:eastAsia="標楷體"/>
          <w:color w:val="000000"/>
          <w:sz w:val="24"/>
          <w:szCs w:val="28"/>
        </w:rPr>
        <w:t>"</w:t>
      </w:r>
      <w:r w:rsidRPr="00A60442">
        <w:rPr>
          <w:rFonts w:ascii="Times New Roman" w:eastAsia="標楷體" w:hint="eastAsia"/>
          <w:color w:val="000000"/>
          <w:sz w:val="24"/>
          <w:szCs w:val="28"/>
        </w:rPr>
        <w:t>□□□□□□□□□□□</w:t>
      </w:r>
      <w:r w:rsidR="00D55725">
        <w:rPr>
          <w:rFonts w:ascii="Times New Roman" w:eastAsia="標楷體" w:hint="eastAsia"/>
          <w:color w:val="000000"/>
          <w:sz w:val="24"/>
          <w:szCs w:val="28"/>
        </w:rPr>
        <w:t>"</w:t>
      </w:r>
      <w:r w:rsidRPr="00A60442">
        <w:rPr>
          <w:rFonts w:ascii="Times New Roman" w:eastAsia="標楷體"/>
          <w:color w:val="000000"/>
          <w:sz w:val="24"/>
          <w:szCs w:val="28"/>
        </w:rPr>
        <w:t xml:space="preserve"> (hereinafter </w:t>
      </w:r>
      <w:r w:rsidRPr="00A60442">
        <w:rPr>
          <w:rFonts w:ascii="Times New Roman" w:eastAsia="標楷體" w:hint="eastAsia"/>
          <w:color w:val="000000"/>
          <w:sz w:val="24"/>
          <w:szCs w:val="28"/>
        </w:rPr>
        <w:t xml:space="preserve">the </w:t>
      </w:r>
      <w:r w:rsidRPr="00A60442">
        <w:rPr>
          <w:rFonts w:ascii="Times New Roman" w:eastAsia="標楷體"/>
          <w:color w:val="000000"/>
          <w:sz w:val="24"/>
          <w:szCs w:val="28"/>
        </w:rPr>
        <w:t>"Technology</w:t>
      </w:r>
      <w:r w:rsidRPr="00A60442">
        <w:rPr>
          <w:rFonts w:ascii="Times New Roman" w:eastAsia="標楷體" w:hint="eastAsia"/>
          <w:color w:val="000000"/>
          <w:sz w:val="24"/>
          <w:szCs w:val="28"/>
        </w:rPr>
        <w:t>"</w:t>
      </w:r>
      <w:r w:rsidRPr="00A60442">
        <w:rPr>
          <w:rFonts w:ascii="Times New Roman" w:eastAsia="標楷體"/>
          <w:color w:val="000000"/>
          <w:sz w:val="24"/>
          <w:szCs w:val="28"/>
        </w:rPr>
        <w:t>)</w:t>
      </w:r>
      <w:r w:rsidRPr="00A60442">
        <w:rPr>
          <w:rFonts w:ascii="Times New Roman" w:eastAsia="標楷體" w:hint="eastAsia"/>
          <w:color w:val="000000"/>
          <w:sz w:val="24"/>
          <w:szCs w:val="28"/>
        </w:rPr>
        <w:t xml:space="preserve">, the intellectual property rights in which belong to and are owned by </w:t>
      </w:r>
      <w:r w:rsidRPr="00A60442">
        <w:rPr>
          <w:rFonts w:ascii="Times New Roman" w:eastAsia="標楷體"/>
          <w:color w:val="000000"/>
          <w:sz w:val="24"/>
          <w:szCs w:val="28"/>
        </w:rPr>
        <w:t>NTUST</w:t>
      </w:r>
      <w:r w:rsidRPr="00A60442">
        <w:rPr>
          <w:rFonts w:ascii="Times New Roman" w:eastAsia="標楷體" w:hint="eastAsia"/>
          <w:color w:val="000000"/>
          <w:sz w:val="24"/>
          <w:szCs w:val="28"/>
        </w:rPr>
        <w:t xml:space="preserve">. </w:t>
      </w:r>
      <w:r w:rsidRPr="00A60442">
        <w:rPr>
          <w:rFonts w:ascii="Times New Roman" w:eastAsia="標楷體"/>
          <w:color w:val="000000"/>
          <w:sz w:val="24"/>
          <w:szCs w:val="28"/>
        </w:rPr>
        <w:t>NTUST and the Faculty</w:t>
      </w:r>
      <w:r w:rsidRPr="00A60442">
        <w:rPr>
          <w:rFonts w:ascii="Times New Roman" w:eastAsia="標楷體" w:hint="eastAsia"/>
          <w:color w:val="000000"/>
          <w:sz w:val="24"/>
          <w:szCs w:val="28"/>
        </w:rPr>
        <w:t xml:space="preserve"> agree to license the Company to use and exploit the Technology, and t</w:t>
      </w:r>
      <w:r w:rsidRPr="00A60442">
        <w:rPr>
          <w:rFonts w:ascii="Times New Roman" w:eastAsia="標楷體"/>
          <w:color w:val="000000"/>
          <w:sz w:val="24"/>
          <w:szCs w:val="28"/>
        </w:rPr>
        <w:t>he Company</w:t>
      </w:r>
      <w:r w:rsidRPr="00A60442">
        <w:rPr>
          <w:rFonts w:ascii="Times New Roman" w:eastAsia="標楷體" w:hint="eastAsia"/>
          <w:color w:val="000000"/>
          <w:sz w:val="24"/>
          <w:szCs w:val="28"/>
        </w:rPr>
        <w:t xml:space="preserve"> agrees to assume the rights and obligations in connection with </w:t>
      </w:r>
      <w:r w:rsidR="000B3A3E">
        <w:rPr>
          <w:rFonts w:ascii="Times New Roman" w:eastAsia="標楷體"/>
          <w:color w:val="000000"/>
          <w:sz w:val="24"/>
          <w:szCs w:val="28"/>
        </w:rPr>
        <w:t xml:space="preserve">using and </w:t>
      </w:r>
      <w:r w:rsidRPr="00A60442">
        <w:rPr>
          <w:rFonts w:ascii="Times New Roman" w:eastAsia="標楷體" w:hint="eastAsia"/>
          <w:color w:val="000000"/>
          <w:sz w:val="24"/>
          <w:szCs w:val="28"/>
        </w:rPr>
        <w:t>exploiting the Technology in accordance with the terms and conditions set out below.</w:t>
      </w:r>
    </w:p>
    <w:p w14:paraId="6DE06D27" w14:textId="77777777" w:rsidR="00B07D2A" w:rsidRDefault="00B07D2A" w:rsidP="00B07D2A">
      <w:pPr>
        <w:pStyle w:val="a7"/>
        <w:spacing w:before="120"/>
        <w:jc w:val="both"/>
        <w:rPr>
          <w:rFonts w:ascii="Times New Roman" w:eastAsia="標楷體" w:hAnsi="標楷體"/>
          <w:color w:val="000000"/>
        </w:rPr>
      </w:pPr>
      <w:r w:rsidRPr="006612C9">
        <w:rPr>
          <w:rFonts w:ascii="Times New Roman" w:eastAsia="標楷體" w:hAnsi="標楷體"/>
          <w:color w:val="000000"/>
        </w:rPr>
        <w:t>第二條：</w:t>
      </w:r>
      <w:r w:rsidR="00B65D47" w:rsidRPr="006612C9">
        <w:rPr>
          <w:rFonts w:ascii="Times New Roman" w:eastAsia="標楷體" w:hAnsi="標楷體"/>
          <w:color w:val="000000"/>
        </w:rPr>
        <w:t>技術</w:t>
      </w:r>
      <w:r w:rsidR="00B65D47" w:rsidRPr="006612C9">
        <w:rPr>
          <w:rFonts w:ascii="Times New Roman" w:eastAsia="標楷體" w:hAnsi="標楷體" w:hint="eastAsia"/>
          <w:color w:val="000000"/>
        </w:rPr>
        <w:t>授權範圍</w:t>
      </w:r>
      <w:r w:rsidR="00692C0F">
        <w:rPr>
          <w:rFonts w:ascii="Times New Roman" w:eastAsia="標楷體" w:hAnsi="標楷體" w:hint="eastAsia"/>
          <w:color w:val="000000"/>
        </w:rPr>
        <w:t>及限制</w:t>
      </w:r>
    </w:p>
    <w:p w14:paraId="150748A5" w14:textId="7D49D5DB" w:rsidR="00265B4F" w:rsidRPr="006612C9" w:rsidRDefault="007A1809" w:rsidP="00B07D2A">
      <w:pPr>
        <w:pStyle w:val="a7"/>
        <w:spacing w:before="120"/>
        <w:jc w:val="both"/>
        <w:rPr>
          <w:rFonts w:ascii="Times New Roman" w:eastAsia="標楷體"/>
          <w:color w:val="000000"/>
        </w:rPr>
      </w:pPr>
      <w:r w:rsidRPr="004D3DD3">
        <w:rPr>
          <w:rFonts w:ascii="Times New Roman" w:eastAsia="標楷體" w:hint="eastAsia"/>
          <w:color w:val="000000"/>
          <w:sz w:val="24"/>
        </w:rPr>
        <w:t>Article 2: Scope of and Restrictions on the Technology License</w:t>
      </w:r>
    </w:p>
    <w:p w14:paraId="55C86D9F" w14:textId="77777777" w:rsidR="00B65D47" w:rsidRPr="006612C9" w:rsidRDefault="00B65D47" w:rsidP="00B65D47">
      <w:pPr>
        <w:pStyle w:val="2"/>
        <w:rPr>
          <w:rFonts w:ascii="標楷體" w:eastAsia="標楷體"/>
          <w:color w:val="000000"/>
        </w:rPr>
      </w:pPr>
      <w:r w:rsidRPr="006612C9">
        <w:rPr>
          <w:rFonts w:ascii="Times New Roman" w:eastAsia="標楷體" w:hAnsi="標楷體" w:hint="eastAsia"/>
          <w:color w:val="000000"/>
        </w:rPr>
        <w:t>一</w:t>
      </w:r>
      <w:r w:rsidRPr="006612C9">
        <w:rPr>
          <w:rFonts w:ascii="標楷體" w:eastAsia="標楷體" w:hint="eastAsia"/>
          <w:color w:val="000000"/>
        </w:rPr>
        <w:t>、授權技術：</w:t>
      </w:r>
      <w:r w:rsidRPr="006612C9">
        <w:rPr>
          <w:rFonts w:ascii="標楷體" w:eastAsia="標楷體" w:hAnsi="標楷體" w:hint="eastAsia"/>
          <w:color w:val="000000"/>
        </w:rPr>
        <w:t>內容</w:t>
      </w:r>
      <w:r w:rsidRPr="006612C9">
        <w:rPr>
          <w:rFonts w:ascii="標楷體" w:eastAsia="標楷體" w:hint="eastAsia"/>
          <w:color w:val="000000"/>
        </w:rPr>
        <w:t>如附件。</w:t>
      </w:r>
    </w:p>
    <w:p w14:paraId="052261BB" w14:textId="77777777" w:rsidR="00B65D47" w:rsidRPr="006612C9" w:rsidRDefault="00B65D47" w:rsidP="00B65D47">
      <w:pPr>
        <w:pStyle w:val="2"/>
        <w:jc w:val="both"/>
        <w:rPr>
          <w:rFonts w:ascii="Times New Roman" w:eastAsia="標楷體"/>
          <w:color w:val="000000"/>
        </w:rPr>
      </w:pPr>
      <w:r w:rsidRPr="006612C9">
        <w:rPr>
          <w:rFonts w:ascii="標楷體" w:eastAsia="標楷體" w:hint="eastAsia"/>
          <w:color w:val="000000"/>
        </w:rPr>
        <w:t>二、授權產品：</w:t>
      </w:r>
      <w:r w:rsidRPr="006612C9">
        <w:rPr>
          <w:rFonts w:eastAsia="標楷體" w:hint="eastAsia"/>
          <w:color w:val="000000"/>
          <w:szCs w:val="28"/>
        </w:rPr>
        <w:t>□□□</w:t>
      </w:r>
      <w:r w:rsidRPr="006612C9">
        <w:rPr>
          <w:rFonts w:ascii="標楷體" w:eastAsia="標楷體" w:hint="eastAsia"/>
          <w:color w:val="000000"/>
        </w:rPr>
        <w:t>之相關產品</w:t>
      </w:r>
      <w:r w:rsidRPr="006612C9">
        <w:rPr>
          <w:rFonts w:ascii="Times New Roman" w:eastAsia="標楷體" w:hint="eastAsia"/>
          <w:color w:val="000000"/>
        </w:rPr>
        <w:t>。</w:t>
      </w:r>
    </w:p>
    <w:p w14:paraId="130BE4CE" w14:textId="77777777" w:rsidR="00B65D47" w:rsidRPr="006612C9" w:rsidRDefault="00B65D47" w:rsidP="00B65D47">
      <w:pPr>
        <w:pStyle w:val="2"/>
        <w:jc w:val="both"/>
        <w:rPr>
          <w:rFonts w:ascii="Times New Roman" w:eastAsia="標楷體"/>
          <w:color w:val="000000"/>
        </w:rPr>
      </w:pPr>
      <w:r w:rsidRPr="006612C9">
        <w:rPr>
          <w:rFonts w:ascii="標楷體" w:eastAsia="標楷體" w:hint="eastAsia"/>
          <w:color w:val="000000"/>
        </w:rPr>
        <w:t>三、授權行為：</w:t>
      </w:r>
      <w:r w:rsidR="00692C0F" w:rsidRPr="00832019">
        <w:rPr>
          <w:rFonts w:ascii="標楷體" w:eastAsia="標楷體" w:hint="eastAsia"/>
          <w:color w:val="000000"/>
        </w:rPr>
        <w:t>授權產品之</w:t>
      </w:r>
      <w:r w:rsidR="00692C0F">
        <w:rPr>
          <w:rFonts w:ascii="標楷體" w:eastAsia="標楷體" w:hint="eastAsia"/>
          <w:color w:val="000000"/>
        </w:rPr>
        <w:t>製造、為販賣之要約、販賣、使用或為上述目的而進口之權利</w:t>
      </w:r>
      <w:r w:rsidR="00692C0F" w:rsidRPr="00832019">
        <w:rPr>
          <w:rFonts w:ascii="標楷體" w:eastAsia="標楷體" w:hint="eastAsia"/>
          <w:color w:val="000000"/>
        </w:rPr>
        <w:t>。</w:t>
      </w:r>
    </w:p>
    <w:p w14:paraId="4A556A35" w14:textId="77777777" w:rsidR="00B65D47" w:rsidRPr="006612C9" w:rsidRDefault="00B65D47" w:rsidP="00B65D47">
      <w:pPr>
        <w:pStyle w:val="2"/>
        <w:jc w:val="both"/>
        <w:rPr>
          <w:rFonts w:ascii="標楷體" w:eastAsia="標楷體"/>
          <w:color w:val="000000"/>
        </w:rPr>
      </w:pPr>
      <w:r w:rsidRPr="006612C9">
        <w:rPr>
          <w:rFonts w:ascii="標楷體" w:eastAsia="標楷體" w:hint="eastAsia"/>
          <w:color w:val="000000"/>
        </w:rPr>
        <w:t>四、授權地區：中華民國管轄區域。</w:t>
      </w:r>
    </w:p>
    <w:p w14:paraId="49D85602" w14:textId="77777777" w:rsidR="00665913" w:rsidRPr="00B44922" w:rsidRDefault="00665913" w:rsidP="00665913">
      <w:pPr>
        <w:pStyle w:val="2"/>
        <w:jc w:val="both"/>
        <w:rPr>
          <w:rFonts w:ascii="標楷體" w:eastAsia="標楷體"/>
          <w:color w:val="000000"/>
        </w:rPr>
      </w:pPr>
      <w:r w:rsidRPr="00B44922">
        <w:rPr>
          <w:rFonts w:ascii="標楷體" w:eastAsia="標楷體" w:hint="eastAsia"/>
          <w:color w:val="000000"/>
        </w:rPr>
        <w:lastRenderedPageBreak/>
        <w:t>五、授權方式：專屬授權，惟</w:t>
      </w:r>
    </w:p>
    <w:p w14:paraId="0B687401" w14:textId="77777777" w:rsidR="00665913" w:rsidRPr="00B44922" w:rsidRDefault="00665913" w:rsidP="00665913">
      <w:pPr>
        <w:pStyle w:val="2"/>
        <w:jc w:val="both"/>
        <w:rPr>
          <w:rFonts w:ascii="標楷體" w:eastAsia="標楷體"/>
          <w:color w:val="000000"/>
        </w:rPr>
      </w:pPr>
      <w:r w:rsidRPr="00B44922">
        <w:rPr>
          <w:rFonts w:ascii="標楷體" w:eastAsia="標楷體" w:hint="eastAsia"/>
          <w:color w:val="000000"/>
        </w:rPr>
        <w:t xml:space="preserve">              1.未經乙方書面同意，甲方不得擅自向第三人行使</w:t>
      </w:r>
      <w:r w:rsidRPr="00B44922">
        <w:rPr>
          <w:rFonts w:ascii="Times New Roman" w:eastAsia="標楷體" w:hAnsi="標楷體" w:hint="eastAsia"/>
          <w:color w:val="000000"/>
          <w:szCs w:val="28"/>
        </w:rPr>
        <w:t>本技術之除去侵害、防止</w:t>
      </w:r>
      <w:proofErr w:type="gramStart"/>
      <w:r w:rsidRPr="00B44922">
        <w:rPr>
          <w:rFonts w:ascii="Times New Roman" w:eastAsia="標楷體" w:hAnsi="標楷體" w:hint="eastAsia"/>
          <w:color w:val="000000"/>
          <w:szCs w:val="28"/>
        </w:rPr>
        <w:t>侵害及侵權</w:t>
      </w:r>
      <w:proofErr w:type="gramEnd"/>
      <w:r w:rsidRPr="00B44922">
        <w:rPr>
          <w:rFonts w:ascii="Times New Roman" w:eastAsia="標楷體" w:hAnsi="標楷體" w:hint="eastAsia"/>
          <w:color w:val="000000"/>
          <w:szCs w:val="28"/>
        </w:rPr>
        <w:t>損害賠償請求權。</w:t>
      </w:r>
    </w:p>
    <w:p w14:paraId="413705B5" w14:textId="77777777" w:rsidR="00665913" w:rsidRPr="00B44922" w:rsidRDefault="00665913" w:rsidP="00665913">
      <w:pPr>
        <w:pStyle w:val="2"/>
        <w:jc w:val="both"/>
        <w:rPr>
          <w:rFonts w:ascii="Times New Roman" w:eastAsia="標楷體"/>
          <w:color w:val="000000"/>
        </w:rPr>
      </w:pPr>
      <w:r w:rsidRPr="00B44922">
        <w:rPr>
          <w:rFonts w:ascii="標楷體" w:eastAsia="標楷體" w:hint="eastAsia"/>
          <w:color w:val="000000"/>
        </w:rPr>
        <w:t xml:space="preserve">              2.</w:t>
      </w:r>
      <w:r w:rsidRPr="00B44922">
        <w:rPr>
          <w:rFonts w:ascii="Times New Roman" w:eastAsia="標楷體" w:hint="eastAsia"/>
          <w:color w:val="000000"/>
        </w:rPr>
        <w:t>甲方同意以永久、無償、全球、非專屬及不可轉讓之方式將</w:t>
      </w:r>
      <w:r w:rsidR="007239DB" w:rsidRPr="00B44922">
        <w:rPr>
          <w:rFonts w:ascii="Times New Roman" w:eastAsia="標楷體" w:hAnsi="標楷體"/>
          <w:color w:val="000000"/>
          <w:szCs w:val="28"/>
        </w:rPr>
        <w:t>本技術</w:t>
      </w:r>
      <w:r w:rsidRPr="00B44922">
        <w:rPr>
          <w:rFonts w:ascii="Times New Roman" w:eastAsia="標楷體" w:hint="eastAsia"/>
          <w:color w:val="000000"/>
        </w:rPr>
        <w:t>授權乙丙方及政府主管機關，於非商業用途實施</w:t>
      </w:r>
      <w:r w:rsidR="007239DB" w:rsidRPr="00B44922">
        <w:rPr>
          <w:rFonts w:ascii="Times New Roman" w:eastAsia="標楷體" w:hAnsi="標楷體"/>
          <w:color w:val="000000"/>
          <w:szCs w:val="28"/>
        </w:rPr>
        <w:t>本技術</w:t>
      </w:r>
      <w:r w:rsidRPr="00B44922">
        <w:rPr>
          <w:rFonts w:ascii="Times New Roman" w:eastAsia="標楷體" w:hint="eastAsia"/>
          <w:color w:val="000000"/>
        </w:rPr>
        <w:t>之一部或全部。</w:t>
      </w:r>
    </w:p>
    <w:p w14:paraId="76E2C532" w14:textId="77777777" w:rsidR="00665913" w:rsidRPr="00B44922" w:rsidRDefault="00665913" w:rsidP="00665913">
      <w:pPr>
        <w:pStyle w:val="2"/>
        <w:jc w:val="both"/>
        <w:rPr>
          <w:rFonts w:ascii="Times New Roman" w:eastAsia="標楷體"/>
          <w:color w:val="000000"/>
        </w:rPr>
      </w:pPr>
      <w:r w:rsidRPr="00B44922">
        <w:rPr>
          <w:rFonts w:ascii="Times New Roman" w:eastAsia="標楷體" w:hint="eastAsia"/>
          <w:color w:val="000000"/>
        </w:rPr>
        <w:t xml:space="preserve">              3.</w:t>
      </w:r>
      <w:r w:rsidRPr="00B44922">
        <w:rPr>
          <w:rFonts w:ascii="Times New Roman" w:eastAsia="標楷體" w:hint="eastAsia"/>
          <w:color w:val="000000"/>
        </w:rPr>
        <w:t>甲方同意如有下列各款情事之一時，政府主管機關得自行或依申請，要求甲方將</w:t>
      </w:r>
      <w:r w:rsidR="00EF7412" w:rsidRPr="00B44922">
        <w:rPr>
          <w:rFonts w:ascii="Times New Roman" w:eastAsia="標楷體" w:hAnsi="標楷體"/>
          <w:color w:val="000000"/>
          <w:szCs w:val="28"/>
        </w:rPr>
        <w:t>本技術</w:t>
      </w:r>
      <w:r w:rsidRPr="00B44922">
        <w:rPr>
          <w:rFonts w:ascii="Times New Roman" w:eastAsia="標楷體" w:hint="eastAsia"/>
          <w:color w:val="000000"/>
        </w:rPr>
        <w:t>授權他人實施，或於必要時將</w:t>
      </w:r>
      <w:r w:rsidR="00EF7412" w:rsidRPr="00B44922">
        <w:rPr>
          <w:rFonts w:ascii="Times New Roman" w:eastAsia="標楷體" w:hAnsi="標楷體"/>
          <w:color w:val="000000"/>
          <w:szCs w:val="28"/>
        </w:rPr>
        <w:t>本技術</w:t>
      </w:r>
      <w:r w:rsidRPr="00B44922">
        <w:rPr>
          <w:rFonts w:ascii="Times New Roman" w:eastAsia="標楷體" w:hint="eastAsia"/>
          <w:color w:val="000000"/>
        </w:rPr>
        <w:t>收歸國有：</w:t>
      </w:r>
    </w:p>
    <w:p w14:paraId="74B40433" w14:textId="77777777" w:rsidR="00665913" w:rsidRPr="00B44922" w:rsidRDefault="00665913" w:rsidP="00665913">
      <w:pPr>
        <w:pStyle w:val="2"/>
        <w:jc w:val="both"/>
        <w:rPr>
          <w:rFonts w:ascii="Times New Roman" w:eastAsia="標楷體"/>
          <w:color w:val="000000"/>
        </w:rPr>
      </w:pPr>
      <w:r w:rsidRPr="00B44922">
        <w:rPr>
          <w:rFonts w:ascii="Times New Roman" w:eastAsia="標楷體" w:hint="eastAsia"/>
          <w:color w:val="000000"/>
        </w:rPr>
        <w:t xml:space="preserve">              (1)</w:t>
      </w:r>
      <w:r w:rsidRPr="00B44922">
        <w:rPr>
          <w:rFonts w:ascii="Times New Roman" w:eastAsia="標楷體" w:hint="eastAsia"/>
          <w:color w:val="000000"/>
        </w:rPr>
        <w:t>甲方於本合約有效期間無正當理由未有效運用</w:t>
      </w:r>
      <w:r w:rsidR="00EF7412" w:rsidRPr="00B44922">
        <w:rPr>
          <w:rFonts w:ascii="Times New Roman" w:eastAsia="標楷體" w:hAnsi="標楷體"/>
          <w:color w:val="000000"/>
          <w:szCs w:val="28"/>
        </w:rPr>
        <w:t>本技術</w:t>
      </w:r>
      <w:r w:rsidRPr="00B44922">
        <w:rPr>
          <w:rFonts w:ascii="Times New Roman" w:eastAsia="標楷體" w:hint="eastAsia"/>
          <w:color w:val="000000"/>
        </w:rPr>
        <w:t>，經第三人向政府主管機關提出授權申請，且該第三人曾於該期間內以合理之商業條件，向甲方請求授權仍不能達成協議。</w:t>
      </w:r>
    </w:p>
    <w:p w14:paraId="39120E3E" w14:textId="77777777" w:rsidR="00665913" w:rsidRPr="00B44922" w:rsidRDefault="00665913" w:rsidP="00665913">
      <w:pPr>
        <w:pStyle w:val="2"/>
        <w:jc w:val="both"/>
        <w:rPr>
          <w:rFonts w:ascii="Times New Roman" w:eastAsia="標楷體"/>
          <w:color w:val="000000"/>
        </w:rPr>
      </w:pPr>
      <w:r w:rsidRPr="00B44922">
        <w:rPr>
          <w:rFonts w:ascii="Times New Roman" w:eastAsia="標楷體" w:hint="eastAsia"/>
          <w:color w:val="000000"/>
        </w:rPr>
        <w:t xml:space="preserve">              (2)</w:t>
      </w:r>
      <w:r w:rsidRPr="00B44922">
        <w:rPr>
          <w:rFonts w:ascii="Times New Roman" w:eastAsia="標楷體" w:hint="eastAsia"/>
          <w:color w:val="000000"/>
        </w:rPr>
        <w:t>甲方以妨礙環境保護、公共安全或公共衛生之方式實施</w:t>
      </w:r>
      <w:r w:rsidR="00EF7412" w:rsidRPr="00B44922">
        <w:rPr>
          <w:rFonts w:ascii="Times New Roman" w:eastAsia="標楷體" w:hAnsi="標楷體"/>
          <w:color w:val="000000"/>
          <w:szCs w:val="28"/>
        </w:rPr>
        <w:t>本技術</w:t>
      </w:r>
      <w:r w:rsidRPr="00B44922">
        <w:rPr>
          <w:rFonts w:ascii="Times New Roman" w:eastAsia="標楷體" w:hint="eastAsia"/>
          <w:color w:val="000000"/>
        </w:rPr>
        <w:t>。</w:t>
      </w:r>
    </w:p>
    <w:p w14:paraId="04B921CA" w14:textId="77777777" w:rsidR="00665913" w:rsidRPr="00B44922" w:rsidRDefault="00665913" w:rsidP="00665913">
      <w:pPr>
        <w:pStyle w:val="2"/>
        <w:jc w:val="both"/>
        <w:rPr>
          <w:rFonts w:ascii="標楷體" w:eastAsia="標楷體"/>
          <w:color w:val="000000"/>
        </w:rPr>
      </w:pPr>
      <w:r w:rsidRPr="00B44922">
        <w:rPr>
          <w:rFonts w:ascii="Times New Roman" w:eastAsia="標楷體" w:hint="eastAsia"/>
          <w:color w:val="000000"/>
        </w:rPr>
        <w:t xml:space="preserve">              (3)</w:t>
      </w:r>
      <w:r w:rsidRPr="00B44922">
        <w:rPr>
          <w:rFonts w:ascii="Times New Roman" w:eastAsia="標楷體" w:hint="eastAsia"/>
          <w:color w:val="000000"/>
        </w:rPr>
        <w:t>為增進國家重大利益。</w:t>
      </w:r>
    </w:p>
    <w:p w14:paraId="4D51FDE0" w14:textId="77777777" w:rsidR="004574FC" w:rsidRDefault="00665913" w:rsidP="00665913">
      <w:pPr>
        <w:pStyle w:val="2"/>
        <w:jc w:val="both"/>
        <w:rPr>
          <w:rFonts w:ascii="標楷體" w:eastAsia="標楷體"/>
          <w:color w:val="000000"/>
        </w:rPr>
      </w:pPr>
      <w:r w:rsidRPr="00B44922">
        <w:rPr>
          <w:rFonts w:ascii="標楷體" w:eastAsia="標楷體" w:hint="eastAsia"/>
          <w:color w:val="000000"/>
        </w:rPr>
        <w:t xml:space="preserve">              4.政府主管機關依本條介入授權第三人實施或收歸國有時，其行使之要件及程序，將由政府主管機關另與甲方以書面訂定之。</w:t>
      </w:r>
    </w:p>
    <w:p w14:paraId="19B96A41" w14:textId="77777777" w:rsidR="0071336B" w:rsidRPr="00A60442" w:rsidRDefault="0071336B" w:rsidP="0071336B">
      <w:pPr>
        <w:pStyle w:val="2"/>
        <w:rPr>
          <w:rFonts w:ascii="Times New Roman" w:eastAsia="標楷體"/>
          <w:color w:val="000000"/>
          <w:sz w:val="24"/>
        </w:rPr>
      </w:pPr>
      <w:r w:rsidRPr="00A60442">
        <w:rPr>
          <w:rFonts w:ascii="Times New Roman" w:eastAsia="標楷體" w:hint="eastAsia"/>
          <w:color w:val="000000"/>
          <w:sz w:val="24"/>
        </w:rPr>
        <w:t xml:space="preserve">1.  Licensed technology: as specified in the Annex. </w:t>
      </w:r>
    </w:p>
    <w:p w14:paraId="792E030C" w14:textId="77777777" w:rsidR="0071336B" w:rsidRPr="00A60442" w:rsidRDefault="0071336B" w:rsidP="0071336B">
      <w:pPr>
        <w:pStyle w:val="2"/>
        <w:jc w:val="both"/>
        <w:rPr>
          <w:rFonts w:ascii="Times New Roman" w:eastAsia="標楷體"/>
          <w:color w:val="000000"/>
          <w:sz w:val="24"/>
        </w:rPr>
      </w:pPr>
      <w:r w:rsidRPr="00A60442">
        <w:rPr>
          <w:rFonts w:ascii="Times New Roman" w:eastAsia="標楷體" w:hint="eastAsia"/>
          <w:color w:val="000000"/>
          <w:sz w:val="24"/>
        </w:rPr>
        <w:t xml:space="preserve">2.  Licensed products: products related to </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 xml:space="preserve">. </w:t>
      </w:r>
    </w:p>
    <w:p w14:paraId="7537CF7A" w14:textId="77777777" w:rsidR="0071336B" w:rsidRPr="00A60442" w:rsidRDefault="0071336B" w:rsidP="00A362B1">
      <w:pPr>
        <w:pStyle w:val="2"/>
        <w:ind w:leftChars="524" w:left="3682" w:hangingChars="1010" w:hanging="2424"/>
        <w:jc w:val="both"/>
        <w:rPr>
          <w:rFonts w:ascii="Times New Roman" w:eastAsia="標楷體"/>
          <w:color w:val="000000"/>
          <w:sz w:val="24"/>
        </w:rPr>
      </w:pPr>
      <w:r w:rsidRPr="00A60442">
        <w:rPr>
          <w:rFonts w:ascii="Times New Roman" w:eastAsia="標楷體" w:hint="eastAsia"/>
          <w:color w:val="000000"/>
          <w:sz w:val="24"/>
        </w:rPr>
        <w:t xml:space="preserve">3.  </w:t>
      </w:r>
      <w:r>
        <w:rPr>
          <w:rFonts w:ascii="Times New Roman" w:eastAsia="標楷體" w:hint="eastAsia"/>
          <w:color w:val="000000"/>
          <w:sz w:val="24"/>
        </w:rPr>
        <w:t>Licensed activities: the production, offering for sale, sale, and use of the licensed products, and importation of the licensed products for the aforementioned purposes.</w:t>
      </w:r>
      <w:r w:rsidRPr="00A60442">
        <w:rPr>
          <w:rFonts w:ascii="Times New Roman" w:eastAsia="標楷體" w:hint="eastAsia"/>
          <w:color w:val="000000"/>
          <w:sz w:val="24"/>
        </w:rPr>
        <w:t xml:space="preserve"> </w:t>
      </w:r>
    </w:p>
    <w:p w14:paraId="791F7FB7" w14:textId="77777777" w:rsidR="0071336B" w:rsidRPr="00A60442" w:rsidRDefault="0071336B" w:rsidP="0071336B">
      <w:pPr>
        <w:pStyle w:val="2"/>
        <w:ind w:leftChars="525" w:left="4157" w:hangingChars="1207" w:hanging="2897"/>
        <w:jc w:val="both"/>
        <w:rPr>
          <w:rFonts w:ascii="Times New Roman" w:eastAsia="標楷體"/>
          <w:color w:val="000000"/>
          <w:sz w:val="24"/>
        </w:rPr>
      </w:pPr>
      <w:r w:rsidRPr="00A60442">
        <w:rPr>
          <w:rFonts w:ascii="Times New Roman" w:eastAsia="標楷體" w:hint="eastAsia"/>
          <w:color w:val="000000"/>
          <w:sz w:val="24"/>
        </w:rPr>
        <w:t xml:space="preserve">4.  Licensed territory: the territory under the jurisdiction of the Republic of China. </w:t>
      </w:r>
    </w:p>
    <w:p w14:paraId="48738E2F" w14:textId="77777777" w:rsidR="0071336B" w:rsidRDefault="0071336B" w:rsidP="0071336B">
      <w:pPr>
        <w:pStyle w:val="2"/>
        <w:jc w:val="both"/>
        <w:rPr>
          <w:rFonts w:ascii="Times New Roman" w:eastAsia="標楷體"/>
          <w:color w:val="000000"/>
          <w:sz w:val="24"/>
        </w:rPr>
      </w:pPr>
      <w:r w:rsidRPr="005725B1">
        <w:rPr>
          <w:rFonts w:ascii="Times New Roman" w:eastAsia="標楷體" w:hint="eastAsia"/>
          <w:color w:val="000000"/>
          <w:sz w:val="24"/>
        </w:rPr>
        <w:t>5.  T</w:t>
      </w:r>
      <w:r>
        <w:rPr>
          <w:rFonts w:ascii="Times New Roman" w:eastAsia="標楷體" w:hint="eastAsia"/>
          <w:color w:val="000000"/>
          <w:sz w:val="24"/>
        </w:rPr>
        <w:t>ype of license: exclusive license, provided, however, that:</w:t>
      </w:r>
    </w:p>
    <w:p w14:paraId="142280E9" w14:textId="072AEC8D" w:rsidR="0071336B" w:rsidRDefault="0071336B" w:rsidP="0071336B">
      <w:pPr>
        <w:pStyle w:val="2"/>
        <w:jc w:val="both"/>
        <w:rPr>
          <w:rFonts w:ascii="Times New Roman" w:eastAsia="標楷體"/>
          <w:color w:val="000000"/>
          <w:sz w:val="24"/>
        </w:rPr>
      </w:pPr>
      <w:r>
        <w:rPr>
          <w:rFonts w:ascii="Times New Roman" w:eastAsia="標楷體" w:hint="eastAsia"/>
          <w:color w:val="000000"/>
          <w:sz w:val="24"/>
        </w:rPr>
        <w:tab/>
        <w:t xml:space="preserve">(1) </w:t>
      </w:r>
      <w:r w:rsidR="000A1673">
        <w:rPr>
          <w:rFonts w:ascii="Times New Roman" w:eastAsia="標楷體"/>
          <w:color w:val="000000"/>
          <w:sz w:val="24"/>
        </w:rPr>
        <w:t>W</w:t>
      </w:r>
      <w:r>
        <w:rPr>
          <w:rFonts w:ascii="Times New Roman" w:eastAsia="標楷體" w:hint="eastAsia"/>
          <w:color w:val="000000"/>
          <w:sz w:val="24"/>
        </w:rPr>
        <w:t xml:space="preserve">ithout the written consent of NTUST, the Company may not on its own initiative exercise against any third party </w:t>
      </w:r>
      <w:r w:rsidR="00B978E4">
        <w:rPr>
          <w:rFonts w:ascii="Times New Roman" w:eastAsia="標楷體"/>
          <w:color w:val="000000"/>
          <w:sz w:val="24"/>
        </w:rPr>
        <w:t xml:space="preserve">the rights, with respect to the Technology, </w:t>
      </w:r>
      <w:r>
        <w:rPr>
          <w:rFonts w:ascii="Times New Roman" w:eastAsia="標楷體" w:hint="eastAsia"/>
          <w:color w:val="000000"/>
          <w:sz w:val="24"/>
        </w:rPr>
        <w:t xml:space="preserve">to </w:t>
      </w:r>
      <w:r w:rsidR="002A4808">
        <w:rPr>
          <w:rFonts w:ascii="Times New Roman" w:eastAsia="標楷體"/>
          <w:color w:val="000000"/>
          <w:sz w:val="24"/>
        </w:rPr>
        <w:t xml:space="preserve">stop </w:t>
      </w:r>
      <w:r>
        <w:rPr>
          <w:rFonts w:ascii="Times New Roman" w:eastAsia="標楷體" w:hint="eastAsia"/>
          <w:color w:val="000000"/>
          <w:sz w:val="24"/>
        </w:rPr>
        <w:t xml:space="preserve">infringement, prevent infringement, or claim damages </w:t>
      </w:r>
      <w:r w:rsidR="002A4808">
        <w:rPr>
          <w:rFonts w:ascii="Times New Roman" w:eastAsia="標楷體"/>
          <w:color w:val="000000"/>
          <w:sz w:val="24"/>
        </w:rPr>
        <w:t xml:space="preserve">for </w:t>
      </w:r>
      <w:r>
        <w:rPr>
          <w:rFonts w:ascii="Times New Roman" w:eastAsia="標楷體" w:hint="eastAsia"/>
          <w:color w:val="000000"/>
          <w:sz w:val="24"/>
        </w:rPr>
        <w:t>infringement.</w:t>
      </w:r>
    </w:p>
    <w:p w14:paraId="0AB82A56" w14:textId="1F594536" w:rsidR="0071336B" w:rsidRDefault="0071336B" w:rsidP="0071336B">
      <w:pPr>
        <w:pStyle w:val="2"/>
        <w:jc w:val="both"/>
        <w:rPr>
          <w:rFonts w:ascii="Times New Roman" w:eastAsia="標楷體"/>
          <w:color w:val="000000"/>
          <w:sz w:val="24"/>
        </w:rPr>
      </w:pPr>
      <w:r>
        <w:rPr>
          <w:rFonts w:ascii="Times New Roman" w:eastAsia="標楷體" w:hint="eastAsia"/>
          <w:color w:val="000000"/>
          <w:sz w:val="24"/>
        </w:rPr>
        <w:lastRenderedPageBreak/>
        <w:tab/>
        <w:t xml:space="preserve">(2) </w:t>
      </w:r>
      <w:r w:rsidR="00AA0C8F">
        <w:rPr>
          <w:rFonts w:ascii="Times New Roman" w:eastAsia="標楷體"/>
          <w:color w:val="000000"/>
          <w:sz w:val="24"/>
        </w:rPr>
        <w:t>T</w:t>
      </w:r>
      <w:r>
        <w:rPr>
          <w:rFonts w:ascii="Times New Roman" w:eastAsia="標楷體" w:hint="eastAsia"/>
          <w:color w:val="000000"/>
          <w:sz w:val="24"/>
        </w:rPr>
        <w:t xml:space="preserve">he Company agrees to license NTUST and the competent government authority to </w:t>
      </w:r>
      <w:r w:rsidR="00504E14">
        <w:rPr>
          <w:rFonts w:ascii="Times New Roman" w:eastAsia="標楷體"/>
          <w:color w:val="000000"/>
          <w:sz w:val="24"/>
        </w:rPr>
        <w:t xml:space="preserve">use and exploit </w:t>
      </w:r>
      <w:r>
        <w:rPr>
          <w:rFonts w:ascii="Times New Roman" w:eastAsia="標楷體" w:hint="eastAsia"/>
          <w:color w:val="000000"/>
          <w:sz w:val="24"/>
        </w:rPr>
        <w:t xml:space="preserve">part or all of </w:t>
      </w:r>
      <w:r w:rsidRPr="00A60442">
        <w:rPr>
          <w:rFonts w:ascii="Times New Roman" w:eastAsia="標楷體" w:hint="eastAsia"/>
          <w:color w:val="000000"/>
          <w:sz w:val="24"/>
        </w:rPr>
        <w:t>the Technology</w:t>
      </w:r>
      <w:r>
        <w:rPr>
          <w:rFonts w:ascii="Times New Roman" w:eastAsia="標楷體" w:hint="eastAsia"/>
          <w:color w:val="000000"/>
          <w:sz w:val="24"/>
        </w:rPr>
        <w:t xml:space="preserve"> for non-commercial purposes in a permanent, gratuitous, global, non-exclusive, and non-transferable license manner.</w:t>
      </w:r>
    </w:p>
    <w:p w14:paraId="563CE7DA" w14:textId="19646400" w:rsidR="0071336B" w:rsidRDefault="0071336B" w:rsidP="0071336B">
      <w:pPr>
        <w:pStyle w:val="2"/>
        <w:jc w:val="both"/>
        <w:rPr>
          <w:rFonts w:ascii="Times New Roman" w:eastAsia="標楷體"/>
          <w:color w:val="000000"/>
          <w:sz w:val="24"/>
        </w:rPr>
      </w:pPr>
      <w:r>
        <w:rPr>
          <w:rFonts w:ascii="Times New Roman" w:eastAsia="標楷體" w:hint="eastAsia"/>
          <w:color w:val="000000"/>
          <w:sz w:val="24"/>
        </w:rPr>
        <w:tab/>
        <w:t xml:space="preserve">(3) </w:t>
      </w:r>
      <w:r w:rsidR="00CC464C">
        <w:rPr>
          <w:rFonts w:ascii="Times New Roman" w:eastAsia="標楷體"/>
          <w:color w:val="000000"/>
          <w:sz w:val="24"/>
        </w:rPr>
        <w:t>T</w:t>
      </w:r>
      <w:r>
        <w:rPr>
          <w:rFonts w:ascii="Times New Roman" w:eastAsia="標楷體" w:hint="eastAsia"/>
          <w:color w:val="000000"/>
          <w:sz w:val="24"/>
        </w:rPr>
        <w:t xml:space="preserve">he Company agrees that, when the </w:t>
      </w:r>
      <w:r>
        <w:rPr>
          <w:rFonts w:ascii="Times New Roman" w:eastAsia="標楷體"/>
          <w:color w:val="000000"/>
          <w:sz w:val="24"/>
        </w:rPr>
        <w:t>circumstances</w:t>
      </w:r>
      <w:r>
        <w:rPr>
          <w:rFonts w:ascii="Times New Roman" w:eastAsia="標楷體" w:hint="eastAsia"/>
          <w:color w:val="000000"/>
          <w:sz w:val="24"/>
        </w:rPr>
        <w:t xml:space="preserve"> of any of the following </w:t>
      </w:r>
      <w:r>
        <w:rPr>
          <w:rFonts w:ascii="Times New Roman" w:eastAsia="標楷體"/>
          <w:color w:val="000000"/>
          <w:sz w:val="24"/>
        </w:rPr>
        <w:t>subparagraph</w:t>
      </w:r>
      <w:r>
        <w:rPr>
          <w:rFonts w:ascii="Times New Roman" w:eastAsia="標楷體" w:hint="eastAsia"/>
          <w:color w:val="000000"/>
          <w:sz w:val="24"/>
        </w:rPr>
        <w:t xml:space="preserve">s occur, the competent </w:t>
      </w:r>
      <w:r>
        <w:rPr>
          <w:rFonts w:ascii="Times New Roman" w:eastAsia="標楷體"/>
          <w:color w:val="000000"/>
          <w:sz w:val="24"/>
        </w:rPr>
        <w:t>government</w:t>
      </w:r>
      <w:r>
        <w:rPr>
          <w:rFonts w:ascii="Times New Roman" w:eastAsia="標楷體" w:hint="eastAsia"/>
          <w:color w:val="000000"/>
          <w:sz w:val="24"/>
        </w:rPr>
        <w:t xml:space="preserve"> authority, on its own initiative or by application, may require that the Company license </w:t>
      </w:r>
      <w:r w:rsidRPr="00A60442">
        <w:rPr>
          <w:rFonts w:ascii="Times New Roman" w:eastAsia="標楷體" w:hint="eastAsia"/>
          <w:color w:val="000000"/>
          <w:sz w:val="24"/>
        </w:rPr>
        <w:t>the Technology</w:t>
      </w:r>
      <w:r>
        <w:rPr>
          <w:rFonts w:ascii="Times New Roman" w:eastAsia="標楷體" w:hint="eastAsia"/>
          <w:color w:val="000000"/>
          <w:sz w:val="24"/>
        </w:rPr>
        <w:t xml:space="preserve"> for </w:t>
      </w:r>
      <w:r w:rsidR="002337B7">
        <w:rPr>
          <w:rFonts w:ascii="Times New Roman" w:eastAsia="標楷體"/>
          <w:color w:val="000000"/>
          <w:sz w:val="24"/>
        </w:rPr>
        <w:t xml:space="preserve">use and exploitation </w:t>
      </w:r>
      <w:r>
        <w:rPr>
          <w:rFonts w:ascii="Times New Roman" w:eastAsia="標楷體" w:hint="eastAsia"/>
          <w:color w:val="000000"/>
          <w:sz w:val="24"/>
        </w:rPr>
        <w:t>by others, or when necessary, exercise eminent domain and expropriate</w:t>
      </w:r>
      <w:r w:rsidRPr="000B3E5A">
        <w:rPr>
          <w:rFonts w:ascii="Times New Roman" w:eastAsia="標楷體" w:hint="eastAsia"/>
          <w:color w:val="000000"/>
          <w:sz w:val="24"/>
        </w:rPr>
        <w:t xml:space="preserve"> </w:t>
      </w:r>
      <w:r w:rsidRPr="00A60442">
        <w:rPr>
          <w:rFonts w:ascii="Times New Roman" w:eastAsia="標楷體" w:hint="eastAsia"/>
          <w:color w:val="000000"/>
          <w:sz w:val="24"/>
        </w:rPr>
        <w:t>the Technology</w:t>
      </w:r>
      <w:r>
        <w:rPr>
          <w:rFonts w:ascii="Times New Roman" w:eastAsia="標楷體" w:hint="eastAsia"/>
          <w:color w:val="000000"/>
          <w:sz w:val="24"/>
        </w:rPr>
        <w:t>:</w:t>
      </w:r>
    </w:p>
    <w:p w14:paraId="79978263" w14:textId="7E4A43C2" w:rsidR="0071336B" w:rsidRDefault="0071336B" w:rsidP="00723E70">
      <w:pPr>
        <w:pStyle w:val="2"/>
        <w:ind w:left="3686"/>
        <w:jc w:val="both"/>
        <w:rPr>
          <w:rFonts w:ascii="Times New Roman" w:eastAsia="標楷體"/>
          <w:color w:val="000000"/>
          <w:sz w:val="24"/>
        </w:rPr>
      </w:pPr>
      <w:r>
        <w:rPr>
          <w:rFonts w:ascii="Times New Roman" w:eastAsia="標楷體" w:hint="eastAsia"/>
          <w:color w:val="000000"/>
          <w:sz w:val="24"/>
        </w:rPr>
        <w:tab/>
        <w:t>(</w:t>
      </w:r>
      <w:proofErr w:type="spellStart"/>
      <w:r>
        <w:rPr>
          <w:rFonts w:ascii="Times New Roman" w:eastAsia="標楷體" w:hint="eastAsia"/>
          <w:color w:val="000000"/>
          <w:sz w:val="24"/>
        </w:rPr>
        <w:t>i</w:t>
      </w:r>
      <w:proofErr w:type="spellEnd"/>
      <w:r>
        <w:rPr>
          <w:rFonts w:ascii="Times New Roman" w:eastAsia="標楷體" w:hint="eastAsia"/>
          <w:color w:val="000000"/>
          <w:sz w:val="24"/>
        </w:rPr>
        <w:t xml:space="preserve">) </w:t>
      </w:r>
      <w:r>
        <w:rPr>
          <w:rFonts w:ascii="Times New Roman" w:eastAsia="標楷體"/>
          <w:color w:val="000000"/>
          <w:sz w:val="24"/>
        </w:rPr>
        <w:t>The</w:t>
      </w:r>
      <w:r>
        <w:rPr>
          <w:rFonts w:ascii="Times New Roman" w:eastAsia="標楷體" w:hint="eastAsia"/>
          <w:color w:val="000000"/>
          <w:sz w:val="24"/>
        </w:rPr>
        <w:t xml:space="preserve"> Company, without legitimate reason, has failed to effectively utilize</w:t>
      </w:r>
      <w:r w:rsidRPr="000B3E5A">
        <w:rPr>
          <w:rFonts w:ascii="Times New Roman" w:eastAsia="標楷體" w:hint="eastAsia"/>
          <w:color w:val="000000"/>
          <w:sz w:val="24"/>
        </w:rPr>
        <w:t xml:space="preserve"> </w:t>
      </w:r>
      <w:r w:rsidRPr="00A60442">
        <w:rPr>
          <w:rFonts w:ascii="Times New Roman" w:eastAsia="標楷體" w:hint="eastAsia"/>
          <w:color w:val="000000"/>
          <w:sz w:val="24"/>
        </w:rPr>
        <w:t>the Technology</w:t>
      </w:r>
      <w:r>
        <w:rPr>
          <w:rFonts w:ascii="Times New Roman" w:eastAsia="標楷體" w:hint="eastAsia"/>
          <w:color w:val="000000"/>
          <w:sz w:val="24"/>
        </w:rPr>
        <w:t xml:space="preserve"> during the effective term of </w:t>
      </w:r>
      <w:r>
        <w:rPr>
          <w:rFonts w:ascii="Times New Roman" w:eastAsia="標楷體"/>
          <w:color w:val="000000"/>
          <w:sz w:val="24"/>
        </w:rPr>
        <w:t>this</w:t>
      </w:r>
      <w:r>
        <w:rPr>
          <w:rFonts w:ascii="Times New Roman" w:eastAsia="標楷體" w:hint="eastAsia"/>
          <w:color w:val="000000"/>
          <w:sz w:val="24"/>
        </w:rPr>
        <w:t xml:space="preserve"> Agreement, and a third party has made an application to the competent </w:t>
      </w:r>
      <w:r>
        <w:rPr>
          <w:rFonts w:ascii="Times New Roman" w:eastAsia="標楷體"/>
          <w:color w:val="000000"/>
          <w:sz w:val="24"/>
        </w:rPr>
        <w:t>government</w:t>
      </w:r>
      <w:r>
        <w:rPr>
          <w:rFonts w:ascii="Times New Roman" w:eastAsia="標楷體" w:hint="eastAsia"/>
          <w:color w:val="000000"/>
          <w:sz w:val="24"/>
        </w:rPr>
        <w:t xml:space="preserve"> authority to obtain licensing for </w:t>
      </w:r>
      <w:r w:rsidRPr="00A60442">
        <w:rPr>
          <w:rFonts w:ascii="Times New Roman" w:eastAsia="標楷體" w:hint="eastAsia"/>
          <w:color w:val="000000"/>
          <w:sz w:val="24"/>
        </w:rPr>
        <w:t>the Technology</w:t>
      </w:r>
      <w:r>
        <w:rPr>
          <w:rFonts w:ascii="Times New Roman" w:eastAsia="標楷體" w:hint="eastAsia"/>
          <w:color w:val="000000"/>
          <w:sz w:val="24"/>
        </w:rPr>
        <w:t>, given that the third party had previously, during the effective term of</w:t>
      </w:r>
      <w:r w:rsidR="005B19CA">
        <w:rPr>
          <w:rFonts w:ascii="Times New Roman" w:eastAsia="標楷體"/>
          <w:color w:val="000000"/>
          <w:sz w:val="24"/>
        </w:rPr>
        <w:t xml:space="preserve"> this Agreement</w:t>
      </w:r>
      <w:r>
        <w:rPr>
          <w:rFonts w:ascii="Times New Roman" w:eastAsia="標楷體" w:hint="eastAsia"/>
          <w:color w:val="000000"/>
          <w:sz w:val="24"/>
        </w:rPr>
        <w:t xml:space="preserve">, requested that the Company provide it with a license for the </w:t>
      </w:r>
      <w:r w:rsidR="006869C0">
        <w:rPr>
          <w:rFonts w:ascii="Times New Roman" w:eastAsia="標楷體"/>
          <w:color w:val="000000"/>
          <w:sz w:val="24"/>
        </w:rPr>
        <w:t>Technology</w:t>
      </w:r>
      <w:r>
        <w:rPr>
          <w:rFonts w:ascii="Times New Roman" w:eastAsia="標楷體" w:hint="eastAsia"/>
          <w:color w:val="000000"/>
          <w:sz w:val="24"/>
        </w:rPr>
        <w:t xml:space="preserve"> under reasonable commercial terms but failed to reach agreement on such licensing.</w:t>
      </w:r>
    </w:p>
    <w:p w14:paraId="44721B42" w14:textId="7A25E517" w:rsidR="0071336B" w:rsidRDefault="0071336B" w:rsidP="00723E70">
      <w:pPr>
        <w:pStyle w:val="2"/>
        <w:ind w:left="3686"/>
        <w:jc w:val="both"/>
        <w:rPr>
          <w:rFonts w:ascii="Times New Roman" w:eastAsia="標楷體"/>
          <w:color w:val="000000"/>
          <w:sz w:val="24"/>
        </w:rPr>
      </w:pPr>
      <w:r>
        <w:rPr>
          <w:rFonts w:ascii="Times New Roman" w:eastAsia="標楷體" w:hint="eastAsia"/>
          <w:color w:val="000000"/>
          <w:sz w:val="24"/>
        </w:rPr>
        <w:tab/>
        <w:t xml:space="preserve">(ii) </w:t>
      </w:r>
      <w:r>
        <w:rPr>
          <w:rFonts w:ascii="Times New Roman" w:eastAsia="標楷體"/>
          <w:color w:val="000000"/>
          <w:sz w:val="24"/>
        </w:rPr>
        <w:t>The</w:t>
      </w:r>
      <w:r>
        <w:rPr>
          <w:rFonts w:ascii="Times New Roman" w:eastAsia="標楷體" w:hint="eastAsia"/>
          <w:color w:val="000000"/>
          <w:sz w:val="24"/>
        </w:rPr>
        <w:t xml:space="preserve"> Company </w:t>
      </w:r>
      <w:r w:rsidR="007F448D">
        <w:rPr>
          <w:rFonts w:ascii="Times New Roman" w:eastAsia="標楷體"/>
          <w:color w:val="000000"/>
          <w:sz w:val="24"/>
        </w:rPr>
        <w:t xml:space="preserve">uses or exploits </w:t>
      </w:r>
      <w:r w:rsidRPr="00A60442">
        <w:rPr>
          <w:rFonts w:ascii="Times New Roman" w:eastAsia="標楷體" w:hint="eastAsia"/>
          <w:color w:val="000000"/>
          <w:sz w:val="24"/>
        </w:rPr>
        <w:t>the Technology</w:t>
      </w:r>
      <w:r>
        <w:rPr>
          <w:rFonts w:ascii="Times New Roman" w:eastAsia="標楷體" w:hint="eastAsia"/>
          <w:color w:val="000000"/>
          <w:sz w:val="24"/>
        </w:rPr>
        <w:t xml:space="preserve"> in a manner detrimental to environmental protection, public safety, or public health.</w:t>
      </w:r>
    </w:p>
    <w:p w14:paraId="688C803A" w14:textId="77777777" w:rsidR="0071336B" w:rsidRDefault="0071336B" w:rsidP="00723E70">
      <w:pPr>
        <w:pStyle w:val="2"/>
        <w:ind w:left="3686"/>
        <w:jc w:val="both"/>
        <w:rPr>
          <w:rFonts w:ascii="Times New Roman" w:eastAsia="標楷體"/>
          <w:color w:val="000000"/>
          <w:sz w:val="24"/>
        </w:rPr>
      </w:pPr>
      <w:r>
        <w:rPr>
          <w:rFonts w:ascii="Times New Roman" w:eastAsia="標楷體" w:hint="eastAsia"/>
          <w:color w:val="000000"/>
          <w:sz w:val="24"/>
        </w:rPr>
        <w:tab/>
        <w:t>(iii) A material interest of the nation will be furthered by expropriation of</w:t>
      </w:r>
      <w:r w:rsidRPr="000B3E5A">
        <w:rPr>
          <w:rFonts w:ascii="Times New Roman" w:eastAsia="標楷體" w:hint="eastAsia"/>
          <w:color w:val="000000"/>
          <w:sz w:val="24"/>
        </w:rPr>
        <w:t xml:space="preserve"> </w:t>
      </w:r>
      <w:r w:rsidRPr="00A60442">
        <w:rPr>
          <w:rFonts w:ascii="Times New Roman" w:eastAsia="標楷體" w:hint="eastAsia"/>
          <w:color w:val="000000"/>
          <w:sz w:val="24"/>
        </w:rPr>
        <w:t>the Technology</w:t>
      </w:r>
      <w:r>
        <w:rPr>
          <w:rFonts w:ascii="Times New Roman" w:eastAsia="標楷體" w:hint="eastAsia"/>
          <w:color w:val="000000"/>
          <w:sz w:val="24"/>
        </w:rPr>
        <w:t>.</w:t>
      </w:r>
    </w:p>
    <w:p w14:paraId="65DAE614" w14:textId="3144B74B" w:rsidR="0071336B" w:rsidRPr="006612C9" w:rsidRDefault="0071336B" w:rsidP="0071336B">
      <w:pPr>
        <w:pStyle w:val="2"/>
        <w:jc w:val="both"/>
        <w:rPr>
          <w:rFonts w:ascii="標楷體" w:eastAsia="標楷體"/>
          <w:color w:val="000000"/>
        </w:rPr>
      </w:pPr>
      <w:r>
        <w:rPr>
          <w:rFonts w:ascii="Times New Roman" w:eastAsia="標楷體" w:hint="eastAsia"/>
          <w:color w:val="FF0000"/>
          <w:sz w:val="24"/>
        </w:rPr>
        <w:tab/>
      </w:r>
      <w:r w:rsidR="00D501B0" w:rsidRPr="00D501B0">
        <w:rPr>
          <w:rFonts w:ascii="Times New Roman" w:eastAsia="標楷體"/>
          <w:sz w:val="24"/>
        </w:rPr>
        <w:t>(</w:t>
      </w:r>
      <w:r w:rsidRPr="000B3E5A">
        <w:rPr>
          <w:rFonts w:ascii="Times New Roman" w:eastAsia="標楷體" w:hint="eastAsia"/>
          <w:color w:val="000000"/>
          <w:sz w:val="24"/>
        </w:rPr>
        <w:t>4</w:t>
      </w:r>
      <w:r w:rsidR="00D501B0">
        <w:rPr>
          <w:rFonts w:ascii="Times New Roman" w:eastAsia="標楷體"/>
          <w:color w:val="000000"/>
          <w:sz w:val="24"/>
        </w:rPr>
        <w:t>)</w:t>
      </w:r>
      <w:r w:rsidRPr="000B3E5A">
        <w:rPr>
          <w:rFonts w:ascii="Times New Roman" w:eastAsia="標楷體" w:hint="eastAsia"/>
          <w:color w:val="000000"/>
          <w:sz w:val="24"/>
        </w:rPr>
        <w:t xml:space="preserve"> </w:t>
      </w:r>
      <w:r w:rsidR="00D501B0">
        <w:rPr>
          <w:rFonts w:ascii="Times New Roman" w:eastAsia="標楷體"/>
          <w:color w:val="000000"/>
          <w:sz w:val="24"/>
        </w:rPr>
        <w:t>S</w:t>
      </w:r>
      <w:r w:rsidRPr="000B3E5A">
        <w:rPr>
          <w:rFonts w:ascii="Times New Roman" w:eastAsia="標楷體" w:hint="eastAsia"/>
          <w:color w:val="000000"/>
          <w:sz w:val="24"/>
        </w:rPr>
        <w:t xml:space="preserve">hould the competent </w:t>
      </w:r>
      <w:r w:rsidRPr="000B3E5A">
        <w:rPr>
          <w:rFonts w:ascii="Times New Roman" w:eastAsia="標楷體"/>
          <w:color w:val="000000"/>
          <w:sz w:val="24"/>
        </w:rPr>
        <w:t>government</w:t>
      </w:r>
      <w:r w:rsidRPr="000B3E5A">
        <w:rPr>
          <w:rFonts w:ascii="Times New Roman" w:eastAsia="標楷體" w:hint="eastAsia"/>
          <w:color w:val="000000"/>
          <w:sz w:val="24"/>
        </w:rPr>
        <w:t xml:space="preserve"> authority, </w:t>
      </w:r>
      <w:r w:rsidRPr="000B3E5A">
        <w:rPr>
          <w:rFonts w:ascii="Times New Roman" w:eastAsia="標楷體"/>
          <w:color w:val="000000"/>
          <w:sz w:val="24"/>
        </w:rPr>
        <w:t>pursuant to</w:t>
      </w:r>
      <w:r w:rsidRPr="000B3E5A">
        <w:rPr>
          <w:rFonts w:ascii="Times New Roman" w:eastAsia="標楷體" w:hint="eastAsia"/>
          <w:color w:val="000000"/>
          <w:sz w:val="24"/>
        </w:rPr>
        <w:t xml:space="preserve"> this Article, intervene to license </w:t>
      </w:r>
      <w:r w:rsidRPr="00A60442">
        <w:rPr>
          <w:rFonts w:ascii="Times New Roman" w:eastAsia="標楷體" w:hint="eastAsia"/>
          <w:color w:val="000000"/>
          <w:sz w:val="24"/>
        </w:rPr>
        <w:t>the Technology</w:t>
      </w:r>
      <w:r w:rsidRPr="000B3E5A">
        <w:rPr>
          <w:rFonts w:ascii="Times New Roman" w:eastAsia="標楷體" w:hint="eastAsia"/>
          <w:color w:val="000000"/>
          <w:sz w:val="24"/>
        </w:rPr>
        <w:t xml:space="preserve"> for </w:t>
      </w:r>
      <w:r w:rsidR="00483CED">
        <w:rPr>
          <w:rFonts w:ascii="Times New Roman" w:eastAsia="標楷體"/>
          <w:color w:val="000000"/>
          <w:sz w:val="24"/>
        </w:rPr>
        <w:t xml:space="preserve">use and exploitation </w:t>
      </w:r>
      <w:r w:rsidRPr="000B3E5A">
        <w:rPr>
          <w:rFonts w:ascii="Times New Roman" w:eastAsia="標楷體" w:hint="eastAsia"/>
          <w:color w:val="000000"/>
          <w:sz w:val="24"/>
        </w:rPr>
        <w:t xml:space="preserve">by a third party or to expropriate </w:t>
      </w:r>
      <w:r w:rsidRPr="00A60442">
        <w:rPr>
          <w:rFonts w:ascii="Times New Roman" w:eastAsia="標楷體" w:hint="eastAsia"/>
          <w:color w:val="000000"/>
          <w:sz w:val="24"/>
        </w:rPr>
        <w:t>the Technology</w:t>
      </w:r>
      <w:r w:rsidRPr="000B3E5A">
        <w:rPr>
          <w:rFonts w:ascii="Times New Roman" w:eastAsia="標楷體" w:hint="eastAsia"/>
          <w:color w:val="000000"/>
          <w:sz w:val="24"/>
        </w:rPr>
        <w:t xml:space="preserve"> under eminent domain, the prerequisites and procedures under which it </w:t>
      </w:r>
      <w:r w:rsidRPr="000B3E5A">
        <w:rPr>
          <w:rFonts w:ascii="Times New Roman" w:eastAsia="標楷體"/>
          <w:color w:val="000000"/>
          <w:sz w:val="24"/>
        </w:rPr>
        <w:t>exercise</w:t>
      </w:r>
      <w:r w:rsidRPr="000B3E5A">
        <w:rPr>
          <w:rFonts w:ascii="Times New Roman" w:eastAsia="標楷體" w:hint="eastAsia"/>
          <w:color w:val="000000"/>
          <w:sz w:val="24"/>
        </w:rPr>
        <w:t xml:space="preserve">s such authority shall be separately set out by the </w:t>
      </w:r>
      <w:r w:rsidRPr="000B3E5A">
        <w:rPr>
          <w:rFonts w:ascii="Times New Roman" w:eastAsia="標楷體"/>
          <w:color w:val="000000"/>
          <w:sz w:val="24"/>
        </w:rPr>
        <w:t>competent authority</w:t>
      </w:r>
      <w:r w:rsidRPr="000B3E5A">
        <w:rPr>
          <w:rFonts w:ascii="Times New Roman" w:eastAsia="標楷體" w:hint="eastAsia"/>
          <w:color w:val="000000"/>
          <w:sz w:val="24"/>
        </w:rPr>
        <w:t xml:space="preserve"> in writing for the Company.</w:t>
      </w:r>
    </w:p>
    <w:p w14:paraId="5D855CC1" w14:textId="77777777" w:rsidR="00742842" w:rsidRDefault="00742842">
      <w:pPr>
        <w:pStyle w:val="a7"/>
        <w:spacing w:before="120"/>
        <w:jc w:val="both"/>
        <w:rPr>
          <w:rFonts w:ascii="Times New Roman" w:eastAsia="標楷體" w:hAnsi="標楷體"/>
          <w:color w:val="000000"/>
        </w:rPr>
      </w:pPr>
      <w:r w:rsidRPr="006612C9">
        <w:rPr>
          <w:rFonts w:ascii="Times New Roman" w:eastAsia="標楷體" w:hAnsi="標楷體"/>
          <w:color w:val="000000"/>
        </w:rPr>
        <w:t>第</w:t>
      </w:r>
      <w:r w:rsidR="004A5FC6" w:rsidRPr="006612C9">
        <w:rPr>
          <w:rFonts w:ascii="Times New Roman" w:eastAsia="標楷體" w:hAnsi="標楷體" w:hint="eastAsia"/>
          <w:color w:val="000000"/>
        </w:rPr>
        <w:t>三</w:t>
      </w:r>
      <w:r w:rsidRPr="006612C9">
        <w:rPr>
          <w:rFonts w:ascii="Times New Roman" w:eastAsia="標楷體" w:hAnsi="標楷體"/>
          <w:color w:val="000000"/>
        </w:rPr>
        <w:t>條：</w:t>
      </w:r>
      <w:r w:rsidR="005551CE" w:rsidRPr="006612C9">
        <w:rPr>
          <w:rFonts w:ascii="Times New Roman" w:eastAsia="標楷體" w:hAnsi="標楷體" w:hint="eastAsia"/>
          <w:color w:val="000000"/>
        </w:rPr>
        <w:t>義務及責任</w:t>
      </w:r>
    </w:p>
    <w:p w14:paraId="4F585F06" w14:textId="0C425B13" w:rsidR="00953F8C" w:rsidRPr="006612C9" w:rsidRDefault="00953F8C">
      <w:pPr>
        <w:pStyle w:val="a7"/>
        <w:spacing w:before="120"/>
        <w:jc w:val="both"/>
        <w:rPr>
          <w:rFonts w:ascii="Times New Roman" w:eastAsia="標楷體"/>
          <w:color w:val="000000"/>
        </w:rPr>
      </w:pPr>
      <w:r w:rsidRPr="00A60442">
        <w:rPr>
          <w:rFonts w:ascii="Times New Roman" w:eastAsia="標楷體" w:hint="eastAsia"/>
          <w:color w:val="000000"/>
          <w:sz w:val="24"/>
        </w:rPr>
        <w:t>Article 3: Obligations and Responsibilities</w:t>
      </w:r>
    </w:p>
    <w:p w14:paraId="1DC69689" w14:textId="39A91326" w:rsidR="002A5326" w:rsidRPr="00A60442" w:rsidRDefault="00EF7412" w:rsidP="002A5326">
      <w:pPr>
        <w:pStyle w:val="2"/>
        <w:numPr>
          <w:ilvl w:val="0"/>
          <w:numId w:val="8"/>
        </w:numPr>
        <w:jc w:val="both"/>
        <w:rPr>
          <w:rFonts w:ascii="Times New Roman" w:eastAsia="標楷體" w:hAnsi="標楷體"/>
          <w:color w:val="000000"/>
        </w:rPr>
      </w:pPr>
      <w:proofErr w:type="gramStart"/>
      <w:r>
        <w:rPr>
          <w:rFonts w:ascii="標楷體" w:eastAsia="標楷體" w:hAnsi="標楷體" w:hint="eastAsia"/>
          <w:color w:val="000000"/>
        </w:rPr>
        <w:t>丙</w:t>
      </w:r>
      <w:r w:rsidR="00B65D47" w:rsidRPr="006612C9">
        <w:rPr>
          <w:rFonts w:ascii="標楷體" w:eastAsia="標楷體" w:hAnsi="標楷體"/>
          <w:color w:val="000000"/>
        </w:rPr>
        <w:t>方應</w:t>
      </w:r>
      <w:proofErr w:type="gramEnd"/>
      <w:r w:rsidR="00B65D47" w:rsidRPr="006612C9">
        <w:rPr>
          <w:rFonts w:ascii="標楷體" w:eastAsia="標楷體" w:hAnsi="標楷體"/>
          <w:color w:val="000000"/>
        </w:rPr>
        <w:t>於本合約生效後</w:t>
      </w:r>
      <w:r w:rsidR="00B65D47" w:rsidRPr="006612C9">
        <w:rPr>
          <w:rFonts w:ascii="標楷體" w:eastAsia="標楷體" w:hAnsi="標楷體" w:hint="eastAsia"/>
          <w:color w:val="000000"/>
        </w:rPr>
        <w:t>六</w:t>
      </w:r>
      <w:r w:rsidR="00B65D47" w:rsidRPr="006612C9">
        <w:rPr>
          <w:rFonts w:ascii="標楷體" w:eastAsia="標楷體" w:hAnsi="標楷體"/>
          <w:color w:val="000000"/>
        </w:rPr>
        <w:t>十日</w:t>
      </w:r>
      <w:proofErr w:type="gramStart"/>
      <w:r w:rsidR="00B65D47" w:rsidRPr="006612C9">
        <w:rPr>
          <w:rFonts w:ascii="標楷體" w:eastAsia="標楷體" w:hAnsi="標楷體"/>
          <w:color w:val="000000"/>
        </w:rPr>
        <w:t>內</w:t>
      </w:r>
      <w:r w:rsidR="00B65D47" w:rsidRPr="006612C9">
        <w:rPr>
          <w:rFonts w:ascii="標楷體" w:eastAsia="標楷體" w:hAnsi="標楷體" w:hint="eastAsia"/>
          <w:snapToGrid w:val="0"/>
          <w:color w:val="000000"/>
          <w:szCs w:val="28"/>
        </w:rPr>
        <w:t>向</w:t>
      </w:r>
      <w:r>
        <w:rPr>
          <w:rFonts w:ascii="標楷體" w:eastAsia="標楷體" w:hAnsi="標楷體" w:hint="eastAsia"/>
          <w:color w:val="000000"/>
          <w:szCs w:val="28"/>
        </w:rPr>
        <w:t>甲</w:t>
      </w:r>
      <w:proofErr w:type="gramEnd"/>
      <w:r w:rsidR="00B65D47" w:rsidRPr="006612C9">
        <w:rPr>
          <w:rFonts w:ascii="標楷體" w:eastAsia="標楷體" w:hAnsi="標楷體"/>
          <w:color w:val="000000"/>
          <w:szCs w:val="28"/>
        </w:rPr>
        <w:t>方</w:t>
      </w:r>
      <w:r w:rsidR="00B65D47" w:rsidRPr="006612C9">
        <w:rPr>
          <w:rFonts w:ascii="標楷體" w:eastAsia="標楷體" w:hAnsi="標楷體" w:hint="eastAsia"/>
          <w:snapToGrid w:val="0"/>
          <w:color w:val="000000"/>
          <w:szCs w:val="28"/>
        </w:rPr>
        <w:t>以講授、討論、諮詢、書面資料</w:t>
      </w:r>
      <w:r w:rsidR="00B65D47" w:rsidRPr="006612C9">
        <w:rPr>
          <w:rFonts w:ascii="標楷體" w:eastAsia="標楷體" w:hAnsi="標楷體"/>
          <w:color w:val="000000"/>
          <w:szCs w:val="28"/>
        </w:rPr>
        <w:t>方式</w:t>
      </w:r>
      <w:r w:rsidR="00B65D47" w:rsidRPr="006612C9">
        <w:rPr>
          <w:rFonts w:ascii="標楷體" w:eastAsia="標楷體" w:hAnsi="標楷體" w:hint="eastAsia"/>
          <w:snapToGrid w:val="0"/>
          <w:color w:val="000000"/>
          <w:szCs w:val="28"/>
        </w:rPr>
        <w:t>詳細說明本技術內容</w:t>
      </w:r>
      <w:r w:rsidR="00B65D47" w:rsidRPr="006612C9">
        <w:rPr>
          <w:rFonts w:ascii="標楷體" w:eastAsia="標楷體" w:hAnsi="標楷體"/>
          <w:color w:val="000000"/>
        </w:rPr>
        <w:t>。</w:t>
      </w:r>
      <w:r w:rsidR="00B65D47" w:rsidRPr="006612C9">
        <w:rPr>
          <w:rFonts w:ascii="Times New Roman" w:eastAsia="標楷體" w:hAnsi="標楷體" w:hint="eastAsia"/>
          <w:color w:val="000000"/>
        </w:rPr>
        <w:t>本合約生效</w:t>
      </w:r>
      <w:proofErr w:type="gramStart"/>
      <w:r w:rsidR="00B65D47" w:rsidRPr="006612C9">
        <w:rPr>
          <w:rFonts w:ascii="Times New Roman" w:eastAsia="標楷體" w:hAnsi="標楷體" w:hint="eastAsia"/>
          <w:color w:val="000000"/>
        </w:rPr>
        <w:t>一</w:t>
      </w:r>
      <w:proofErr w:type="gramEnd"/>
      <w:r w:rsidR="00B65D47" w:rsidRPr="006612C9">
        <w:rPr>
          <w:rFonts w:ascii="Times New Roman" w:eastAsia="標楷體" w:hAnsi="標楷體" w:hint="eastAsia"/>
          <w:color w:val="000000"/>
        </w:rPr>
        <w:t>年內，</w:t>
      </w:r>
      <w:proofErr w:type="gramStart"/>
      <w:r>
        <w:rPr>
          <w:rFonts w:ascii="Times New Roman" w:eastAsia="標楷體" w:hAnsi="標楷體" w:hint="eastAsia"/>
          <w:color w:val="000000"/>
        </w:rPr>
        <w:t>丙</w:t>
      </w:r>
      <w:r w:rsidR="00B65D47" w:rsidRPr="006612C9">
        <w:rPr>
          <w:rFonts w:ascii="Times New Roman" w:eastAsia="標楷體" w:hAnsi="標楷體"/>
          <w:color w:val="000000"/>
        </w:rPr>
        <w:t>方應於</w:t>
      </w:r>
      <w:r>
        <w:rPr>
          <w:rFonts w:ascii="Times New Roman" w:eastAsia="標楷體" w:hAnsi="標楷體" w:hint="eastAsia"/>
          <w:color w:val="000000"/>
        </w:rPr>
        <w:t>甲</w:t>
      </w:r>
      <w:r w:rsidR="00B65D47" w:rsidRPr="006612C9">
        <w:rPr>
          <w:rFonts w:ascii="Times New Roman" w:eastAsia="標楷體" w:hAnsi="標楷體" w:hint="eastAsia"/>
          <w:color w:val="000000"/>
        </w:rPr>
        <w:t>丙雙方</w:t>
      </w:r>
      <w:proofErr w:type="gramEnd"/>
      <w:r w:rsidR="00B65D47" w:rsidRPr="006612C9">
        <w:rPr>
          <w:rFonts w:ascii="Times New Roman" w:eastAsia="標楷體" w:hAnsi="標楷體"/>
          <w:color w:val="000000"/>
        </w:rPr>
        <w:lastRenderedPageBreak/>
        <w:t>協議之時間</w:t>
      </w:r>
      <w:r w:rsidR="00B65D47" w:rsidRPr="006612C9">
        <w:rPr>
          <w:rFonts w:ascii="Times New Roman" w:eastAsia="標楷體" w:hAnsi="標楷體" w:hint="eastAsia"/>
          <w:color w:val="000000"/>
        </w:rPr>
        <w:t>、</w:t>
      </w:r>
      <w:r w:rsidR="00B65D47" w:rsidRPr="006612C9">
        <w:rPr>
          <w:rFonts w:ascii="Times New Roman" w:eastAsia="標楷體" w:hAnsi="標楷體"/>
          <w:color w:val="000000"/>
        </w:rPr>
        <w:t>地點</w:t>
      </w:r>
      <w:r w:rsidR="00B65D47" w:rsidRPr="006612C9">
        <w:rPr>
          <w:rFonts w:ascii="Times New Roman" w:eastAsia="標楷體" w:hAnsi="標楷體" w:hint="eastAsia"/>
          <w:color w:val="000000"/>
        </w:rPr>
        <w:t>、與方式</w:t>
      </w:r>
      <w:r w:rsidR="00B65D47" w:rsidRPr="006612C9">
        <w:rPr>
          <w:rFonts w:ascii="Times New Roman" w:eastAsia="標楷體" w:hAnsi="標楷體"/>
          <w:color w:val="000000"/>
        </w:rPr>
        <w:t>，提供</w:t>
      </w:r>
      <w:r w:rsidR="00B65D47" w:rsidRPr="006612C9">
        <w:rPr>
          <w:rFonts w:ascii="標楷體" w:eastAsia="標楷體" w:hAnsi="標楷體" w:hint="eastAsia"/>
          <w:snapToGrid w:val="0"/>
          <w:color w:val="000000"/>
          <w:szCs w:val="28"/>
        </w:rPr>
        <w:t>諮詢</w:t>
      </w:r>
      <w:r w:rsidR="00B65D47" w:rsidRPr="006612C9">
        <w:rPr>
          <w:rFonts w:ascii="Times New Roman" w:eastAsia="標楷體" w:hAnsi="標楷體"/>
          <w:color w:val="000000"/>
        </w:rPr>
        <w:t>。</w:t>
      </w:r>
    </w:p>
    <w:p w14:paraId="604444E8" w14:textId="2D24B376" w:rsidR="00B65D47" w:rsidRPr="006612C9" w:rsidRDefault="002A5326" w:rsidP="001777D1">
      <w:pPr>
        <w:pStyle w:val="2"/>
        <w:ind w:leftChars="599" w:left="1918" w:hangingChars="200" w:hanging="480"/>
        <w:jc w:val="both"/>
        <w:rPr>
          <w:rFonts w:ascii="Times New Roman" w:eastAsia="標楷體" w:hAnsi="標楷體"/>
          <w:color w:val="000000"/>
        </w:rPr>
      </w:pPr>
      <w:r w:rsidRPr="00A60442">
        <w:rPr>
          <w:rFonts w:ascii="Times New Roman" w:eastAsia="標楷體"/>
          <w:color w:val="000000"/>
          <w:sz w:val="24"/>
        </w:rPr>
        <w:t xml:space="preserve">1.  </w:t>
      </w:r>
      <w:r w:rsidRPr="00A60442">
        <w:rPr>
          <w:rFonts w:ascii="Times New Roman" w:eastAsia="標楷體" w:hint="eastAsia"/>
          <w:color w:val="000000"/>
          <w:sz w:val="24"/>
        </w:rPr>
        <w:t xml:space="preserve">Within 60 days after </w:t>
      </w:r>
      <w:r w:rsidRPr="00A60442">
        <w:rPr>
          <w:rFonts w:ascii="Times New Roman" w:eastAsia="標楷體"/>
          <w:color w:val="000000"/>
          <w:sz w:val="24"/>
        </w:rPr>
        <w:t>this Agreement takes effect</w:t>
      </w:r>
      <w:r w:rsidRPr="00A60442">
        <w:rPr>
          <w:rFonts w:ascii="Times New Roman" w:eastAsia="標楷體" w:hint="eastAsia"/>
          <w:color w:val="000000"/>
          <w:sz w:val="24"/>
        </w:rPr>
        <w:t xml:space="preserve">, the Faculty shall explain the content of the Technology in detail to </w:t>
      </w:r>
      <w:r w:rsidRPr="00A60442">
        <w:rPr>
          <w:rFonts w:ascii="Times New Roman" w:eastAsia="標楷體"/>
          <w:color w:val="000000"/>
          <w:sz w:val="24"/>
          <w:szCs w:val="28"/>
        </w:rPr>
        <w:t>the Company</w:t>
      </w:r>
      <w:r w:rsidRPr="00A60442">
        <w:rPr>
          <w:rFonts w:ascii="Times New Roman" w:eastAsia="標楷體" w:hint="eastAsia"/>
          <w:color w:val="000000"/>
          <w:sz w:val="24"/>
          <w:szCs w:val="28"/>
        </w:rPr>
        <w:t xml:space="preserve"> by means such as lecture, discussion, consultation, or written materials. During 1 year from the time </w:t>
      </w:r>
      <w:r w:rsidRPr="00A60442">
        <w:rPr>
          <w:rFonts w:ascii="Times New Roman" w:eastAsia="標楷體" w:hint="eastAsia"/>
          <w:color w:val="000000"/>
          <w:sz w:val="24"/>
        </w:rPr>
        <w:t>this Agreement takes effect, the Faculty shall provide consultation at times and places and by methods to be mutually agreed between the Faculty and the Company</w:t>
      </w:r>
      <w:r w:rsidRPr="00A60442">
        <w:rPr>
          <w:rFonts w:ascii="Times New Roman" w:eastAsia="標楷體" w:hint="eastAsia"/>
          <w:snapToGrid w:val="0"/>
          <w:color w:val="000000"/>
          <w:sz w:val="24"/>
          <w:szCs w:val="28"/>
        </w:rPr>
        <w:t>.</w:t>
      </w:r>
    </w:p>
    <w:p w14:paraId="0AA4B7F2" w14:textId="77777777" w:rsidR="00CC38B3" w:rsidRDefault="00EF7412" w:rsidP="00385465">
      <w:pPr>
        <w:pStyle w:val="2"/>
        <w:ind w:leftChars="593" w:left="1983" w:hangingChars="200" w:hanging="560"/>
        <w:jc w:val="both"/>
        <w:rPr>
          <w:rFonts w:ascii="標楷體" w:eastAsia="標楷體"/>
          <w:color w:val="000000"/>
        </w:rPr>
      </w:pPr>
      <w:r>
        <w:rPr>
          <w:rFonts w:ascii="標楷體" w:eastAsia="標楷體" w:hint="eastAsia"/>
          <w:color w:val="000000"/>
        </w:rPr>
        <w:t>二、甲</w:t>
      </w:r>
      <w:r w:rsidR="00B65D47" w:rsidRPr="006612C9">
        <w:rPr>
          <w:rFonts w:ascii="標楷體" w:eastAsia="標楷體" w:hint="eastAsia"/>
          <w:color w:val="000000"/>
        </w:rPr>
        <w:t>方應以善良管理人之</w:t>
      </w:r>
      <w:r>
        <w:rPr>
          <w:rFonts w:ascii="標楷體" w:eastAsia="標楷體" w:hint="eastAsia"/>
          <w:color w:val="000000"/>
        </w:rPr>
        <w:t>注意，妥善保管因本合約而知悉或持有本技術資料、及本合約之細節，</w:t>
      </w:r>
      <w:proofErr w:type="gramStart"/>
      <w:r w:rsidR="00B65D47" w:rsidRPr="006612C9">
        <w:rPr>
          <w:rFonts w:ascii="標楷體" w:eastAsia="標楷體" w:hint="eastAsia"/>
          <w:color w:val="000000"/>
        </w:rPr>
        <w:t>乙</w:t>
      </w:r>
      <w:r>
        <w:rPr>
          <w:rFonts w:ascii="標楷體" w:eastAsia="標楷體" w:hint="eastAsia"/>
          <w:color w:val="000000"/>
        </w:rPr>
        <w:t>丙方亦</w:t>
      </w:r>
      <w:proofErr w:type="gramEnd"/>
      <w:r>
        <w:rPr>
          <w:rFonts w:ascii="標楷體" w:eastAsia="標楷體" w:hint="eastAsia"/>
          <w:color w:val="000000"/>
        </w:rPr>
        <w:t>應以善良管理人之注意，妥善保管因本合約而知悉或持有甲</w:t>
      </w:r>
      <w:r w:rsidR="00B65D47" w:rsidRPr="006612C9">
        <w:rPr>
          <w:rFonts w:ascii="標楷體" w:eastAsia="標楷體" w:hint="eastAsia"/>
          <w:color w:val="000000"/>
        </w:rPr>
        <w:t>方之營業秘密資料，不得洩漏或交付任何第三人。</w:t>
      </w:r>
      <w:r w:rsidR="009D277E" w:rsidRPr="006612C9">
        <w:rPr>
          <w:rFonts w:ascii="標楷體" w:eastAsia="標楷體" w:hint="eastAsia"/>
          <w:color w:val="000000"/>
        </w:rPr>
        <w:t>前述應保密資料，應以書面及其他有形方式呈現</w:t>
      </w:r>
      <w:r w:rsidR="009D277E" w:rsidRPr="006612C9">
        <w:rPr>
          <w:rFonts w:ascii="標楷體" w:eastAsia="標楷體"/>
          <w:color w:val="000000"/>
        </w:rPr>
        <w:t>(</w:t>
      </w:r>
      <w:r w:rsidR="009D277E" w:rsidRPr="006612C9">
        <w:rPr>
          <w:rFonts w:ascii="標楷體" w:eastAsia="標楷體" w:hint="eastAsia"/>
          <w:color w:val="000000"/>
        </w:rPr>
        <w:t>如：光碟片、磁碟片、模型、實體產品、程式碼等</w:t>
      </w:r>
      <w:r w:rsidR="009D277E" w:rsidRPr="006612C9">
        <w:rPr>
          <w:rFonts w:ascii="標楷體" w:eastAsia="標楷體"/>
          <w:color w:val="000000"/>
        </w:rPr>
        <w:t>)</w:t>
      </w:r>
      <w:r w:rsidR="009D277E" w:rsidRPr="006612C9">
        <w:rPr>
          <w:color w:val="000000"/>
        </w:rPr>
        <w:t xml:space="preserve"> </w:t>
      </w:r>
      <w:r w:rsidR="009D277E" w:rsidRPr="006612C9">
        <w:rPr>
          <w:rFonts w:ascii="標楷體" w:eastAsia="標楷體" w:hint="eastAsia"/>
          <w:color w:val="000000"/>
        </w:rPr>
        <w:t>並於其上註明有「機密」</w:t>
      </w:r>
      <w:r w:rsidR="00063070" w:rsidRPr="006612C9">
        <w:rPr>
          <w:rFonts w:ascii="標楷體" w:eastAsia="標楷體" w:hint="eastAsia"/>
          <w:color w:val="000000"/>
        </w:rPr>
        <w:t>或類似標示</w:t>
      </w:r>
      <w:r w:rsidR="009D277E" w:rsidRPr="006612C9">
        <w:rPr>
          <w:rFonts w:ascii="標楷體" w:eastAsia="標楷體" w:hint="eastAsia"/>
          <w:color w:val="000000"/>
        </w:rPr>
        <w:t>。</w:t>
      </w:r>
      <w:r w:rsidR="00B65D47" w:rsidRPr="006612C9">
        <w:rPr>
          <w:rFonts w:ascii="標楷體" w:eastAsia="標楷體" w:hint="eastAsia"/>
          <w:color w:val="000000"/>
        </w:rPr>
        <w:t>因一方之關係企業之員工或可歸責於該方之事由，</w:t>
      </w:r>
      <w:proofErr w:type="gramStart"/>
      <w:r w:rsidR="00B65D47" w:rsidRPr="006612C9">
        <w:rPr>
          <w:rFonts w:ascii="標楷體" w:eastAsia="標楷體" w:hint="eastAsia"/>
          <w:color w:val="000000"/>
        </w:rPr>
        <w:t>致外包</w:t>
      </w:r>
      <w:proofErr w:type="gramEnd"/>
      <w:r w:rsidR="00B65D47" w:rsidRPr="006612C9">
        <w:rPr>
          <w:rFonts w:ascii="標楷體" w:eastAsia="標楷體" w:hint="eastAsia"/>
          <w:color w:val="000000"/>
        </w:rPr>
        <w:t>廠商、經銷商或代理商違反本條款者，視為該方違約。</w:t>
      </w:r>
      <w:proofErr w:type="gramStart"/>
      <w:r w:rsidR="00B65D47" w:rsidRPr="006612C9">
        <w:rPr>
          <w:rFonts w:ascii="標楷體" w:eastAsia="標楷體" w:hint="eastAsia"/>
          <w:color w:val="000000"/>
        </w:rPr>
        <w:t>縱因本</w:t>
      </w:r>
      <w:proofErr w:type="gramEnd"/>
      <w:r w:rsidR="00B65D47" w:rsidRPr="006612C9">
        <w:rPr>
          <w:rFonts w:ascii="標楷體" w:eastAsia="標楷體" w:hint="eastAsia"/>
          <w:color w:val="000000"/>
        </w:rPr>
        <w:t>合約屆滿、終止或解除，三方仍</w:t>
      </w:r>
      <w:proofErr w:type="gramStart"/>
      <w:r w:rsidR="00B65D47" w:rsidRPr="006612C9">
        <w:rPr>
          <w:rFonts w:ascii="標楷體" w:eastAsia="標楷體" w:hint="eastAsia"/>
          <w:color w:val="000000"/>
        </w:rPr>
        <w:t>須負本項</w:t>
      </w:r>
      <w:proofErr w:type="gramEnd"/>
      <w:r w:rsidR="00B65D47" w:rsidRPr="006612C9">
        <w:rPr>
          <w:rFonts w:ascii="標楷體" w:eastAsia="標楷體" w:hint="eastAsia"/>
          <w:color w:val="000000"/>
        </w:rPr>
        <w:t>保密義務，若有違反，應賠償其他二方所有損失。</w:t>
      </w:r>
    </w:p>
    <w:p w14:paraId="36146E98" w14:textId="58AD833C" w:rsidR="00B65D47" w:rsidRPr="006612C9" w:rsidRDefault="00CC38B3" w:rsidP="00385465">
      <w:pPr>
        <w:pStyle w:val="2"/>
        <w:ind w:leftChars="593" w:left="1903" w:hangingChars="200" w:hanging="480"/>
        <w:jc w:val="both"/>
        <w:rPr>
          <w:rFonts w:ascii="標楷體" w:eastAsia="標楷體"/>
          <w:color w:val="000000"/>
        </w:rPr>
      </w:pPr>
      <w:r w:rsidRPr="00A60442">
        <w:rPr>
          <w:rFonts w:ascii="Times New Roman" w:eastAsia="標楷體" w:hint="eastAsia"/>
          <w:color w:val="000000"/>
          <w:sz w:val="24"/>
        </w:rPr>
        <w:t>2.  The Company shall exercise the due care of a good administrator in keeping sound and appropriate custody of information and materials relating to the Technology learned or possessed under or in connection with this Agreement, and of the details of this Agreement, and NTUST and the Faculty shall exercise the due care of good administrators in keeping sound and appropriate custody of any trade secrets and materials of the Company learned or possessed under or in connection with this Agreement, and no party may disclose or deliver any such information</w:t>
      </w:r>
      <w:r w:rsidR="001B6390">
        <w:rPr>
          <w:rFonts w:ascii="Times New Roman" w:eastAsia="標楷體"/>
          <w:color w:val="000000"/>
          <w:sz w:val="24"/>
        </w:rPr>
        <w:t>,</w:t>
      </w:r>
      <w:r w:rsidRPr="00A60442">
        <w:rPr>
          <w:rFonts w:ascii="Times New Roman" w:eastAsia="標楷體" w:hint="eastAsia"/>
          <w:color w:val="000000"/>
          <w:sz w:val="24"/>
        </w:rPr>
        <w:t xml:space="preserve"> materials</w:t>
      </w:r>
      <w:r w:rsidR="001B6390">
        <w:rPr>
          <w:rFonts w:ascii="Times New Roman" w:eastAsia="標楷體"/>
          <w:color w:val="000000"/>
          <w:sz w:val="24"/>
        </w:rPr>
        <w:t>, or trade secrets</w:t>
      </w:r>
      <w:r w:rsidRPr="00A60442">
        <w:rPr>
          <w:rFonts w:ascii="Times New Roman" w:eastAsia="標楷體" w:hint="eastAsia"/>
          <w:color w:val="000000"/>
          <w:sz w:val="24"/>
        </w:rPr>
        <w:t xml:space="preserve"> to any third party. The aforesaid materials required to be kept confidential shall be in written or other tangible form (e.g., optical disk, magnetic disk, model, physical goods, program code), and shall be labeled as "Confidential" or bear a similar legend. If, by cause of an employee of an affiliated enterprise of a party hereto, or by any cause attributable to the party, there is a breach of this provision by any contractor, distributor, or agent, it shall be deemed a breach by that party. The three parties hereto shall continue to bear the confidentiality obligations hereunder despite the expiration, termination, or rescission of this Agreement, and any party in breach shall be liable to compensate the other two parties for any and all loss incurred.</w:t>
      </w:r>
    </w:p>
    <w:p w14:paraId="11FE4A81" w14:textId="77777777" w:rsidR="00B643DB" w:rsidRPr="00A60442" w:rsidRDefault="00EF7412" w:rsidP="00B643DB">
      <w:pPr>
        <w:pStyle w:val="2"/>
        <w:ind w:leftChars="500" w:left="1760" w:hangingChars="200" w:hanging="560"/>
        <w:jc w:val="both"/>
        <w:rPr>
          <w:rFonts w:ascii="標楷體" w:eastAsia="標楷體"/>
          <w:color w:val="000000"/>
        </w:rPr>
      </w:pPr>
      <w:r>
        <w:rPr>
          <w:rFonts w:ascii="標楷體" w:eastAsia="標楷體" w:hint="eastAsia"/>
          <w:color w:val="000000"/>
        </w:rPr>
        <w:t>三、</w:t>
      </w:r>
      <w:r w:rsidR="00B65D47" w:rsidRPr="006612C9">
        <w:rPr>
          <w:rFonts w:ascii="標楷體" w:eastAsia="標楷體" w:hint="eastAsia"/>
          <w:color w:val="000000"/>
        </w:rPr>
        <w:t>乙</w:t>
      </w:r>
      <w:r>
        <w:rPr>
          <w:rFonts w:ascii="標楷體" w:eastAsia="標楷體" w:hint="eastAsia"/>
          <w:color w:val="000000"/>
        </w:rPr>
        <w:t>丙雙方擔保其關於本技術，擁有授權甲</w:t>
      </w:r>
      <w:r w:rsidR="00B65D47" w:rsidRPr="006612C9">
        <w:rPr>
          <w:rFonts w:ascii="標楷體" w:eastAsia="標楷體" w:hint="eastAsia"/>
          <w:color w:val="000000"/>
        </w:rPr>
        <w:t>方加以實施之權能。</w:t>
      </w:r>
    </w:p>
    <w:p w14:paraId="48E38FCA" w14:textId="41654A94" w:rsidR="005551CE" w:rsidRPr="006612C9" w:rsidRDefault="00B643DB" w:rsidP="00B643DB">
      <w:pPr>
        <w:pStyle w:val="2"/>
        <w:ind w:leftChars="500" w:left="1680" w:hangingChars="200" w:hanging="480"/>
        <w:jc w:val="both"/>
        <w:rPr>
          <w:rFonts w:ascii="標楷體" w:eastAsia="標楷體"/>
          <w:color w:val="000000"/>
        </w:rPr>
      </w:pPr>
      <w:r w:rsidRPr="00A60442">
        <w:rPr>
          <w:rFonts w:ascii="Times New Roman" w:eastAsia="標楷體" w:hint="eastAsia"/>
          <w:color w:val="000000"/>
          <w:sz w:val="24"/>
        </w:rPr>
        <w:lastRenderedPageBreak/>
        <w:t xml:space="preserve">3.  NTUST and the Faculty each warrant that they have the right and capacity to license the Company to </w:t>
      </w:r>
      <w:r w:rsidR="000210EC">
        <w:rPr>
          <w:rFonts w:ascii="Times New Roman" w:eastAsia="標楷體"/>
          <w:color w:val="000000"/>
          <w:sz w:val="24"/>
        </w:rPr>
        <w:t xml:space="preserve">use and </w:t>
      </w:r>
      <w:r w:rsidRPr="00A60442">
        <w:rPr>
          <w:rFonts w:ascii="Times New Roman" w:eastAsia="標楷體" w:hint="eastAsia"/>
          <w:color w:val="000000"/>
          <w:sz w:val="24"/>
        </w:rPr>
        <w:t>exploit the Technology.</w:t>
      </w:r>
    </w:p>
    <w:p w14:paraId="5D1018AA" w14:textId="77777777" w:rsidR="00742842" w:rsidRDefault="00742842">
      <w:pPr>
        <w:pStyle w:val="a7"/>
        <w:spacing w:before="120"/>
        <w:jc w:val="both"/>
        <w:rPr>
          <w:rFonts w:ascii="Times New Roman" w:eastAsia="標楷體" w:hAnsi="標楷體"/>
          <w:color w:val="000000"/>
        </w:rPr>
      </w:pPr>
      <w:r w:rsidRPr="006612C9">
        <w:rPr>
          <w:rFonts w:ascii="Times New Roman" w:eastAsia="標楷體" w:hAnsi="標楷體"/>
          <w:color w:val="000000"/>
        </w:rPr>
        <w:t>第</w:t>
      </w:r>
      <w:r w:rsidR="00EB126B" w:rsidRPr="006612C9">
        <w:rPr>
          <w:rFonts w:ascii="Times New Roman" w:eastAsia="標楷體" w:hAnsi="標楷體" w:hint="eastAsia"/>
          <w:color w:val="000000"/>
        </w:rPr>
        <w:t>四</w:t>
      </w:r>
      <w:r w:rsidRPr="006612C9">
        <w:rPr>
          <w:rFonts w:ascii="Times New Roman" w:eastAsia="標楷體" w:hAnsi="標楷體"/>
          <w:color w:val="000000"/>
        </w:rPr>
        <w:t>條：</w:t>
      </w:r>
      <w:r w:rsidR="00B65D47" w:rsidRPr="006612C9">
        <w:rPr>
          <w:rFonts w:ascii="Times New Roman" w:eastAsia="標楷體" w:hAnsi="標楷體"/>
          <w:color w:val="000000"/>
        </w:rPr>
        <w:t>技術</w:t>
      </w:r>
      <w:r w:rsidR="00B65D47" w:rsidRPr="006612C9">
        <w:rPr>
          <w:rFonts w:ascii="Times New Roman" w:eastAsia="標楷體" w:hAnsi="標楷體" w:hint="eastAsia"/>
          <w:color w:val="000000"/>
        </w:rPr>
        <w:t>授權</w:t>
      </w:r>
      <w:r w:rsidR="00B65D47" w:rsidRPr="006612C9">
        <w:rPr>
          <w:rFonts w:ascii="Times New Roman" w:eastAsia="標楷體" w:hAnsi="標楷體"/>
          <w:color w:val="000000"/>
        </w:rPr>
        <w:t>金、</w:t>
      </w:r>
      <w:r w:rsidR="00B65D47" w:rsidRPr="006612C9">
        <w:rPr>
          <w:rFonts w:ascii="Times New Roman" w:eastAsia="標楷體" w:hAnsi="標楷體" w:hint="eastAsia"/>
          <w:color w:val="000000"/>
        </w:rPr>
        <w:t>權利維持金及衍生利益金之給付</w:t>
      </w:r>
    </w:p>
    <w:p w14:paraId="4381A0E7" w14:textId="5F06A4F1" w:rsidR="0063261E" w:rsidRPr="006612C9" w:rsidRDefault="0063261E">
      <w:pPr>
        <w:pStyle w:val="a7"/>
        <w:spacing w:before="120"/>
        <w:jc w:val="both"/>
        <w:rPr>
          <w:rFonts w:ascii="Times New Roman" w:eastAsia="標楷體"/>
          <w:color w:val="000000"/>
        </w:rPr>
      </w:pPr>
      <w:r w:rsidRPr="00A60442">
        <w:rPr>
          <w:rFonts w:ascii="Times New Roman" w:eastAsia="標楷體" w:hint="eastAsia"/>
          <w:color w:val="000000"/>
          <w:sz w:val="24"/>
        </w:rPr>
        <w:t>Article 4: Payment of the T</w:t>
      </w:r>
      <w:r w:rsidRPr="00A60442">
        <w:rPr>
          <w:rFonts w:ascii="Times New Roman" w:eastAsia="標楷體"/>
          <w:color w:val="000000"/>
          <w:sz w:val="24"/>
        </w:rPr>
        <w:t xml:space="preserve">echnology </w:t>
      </w:r>
      <w:r w:rsidRPr="00A60442">
        <w:rPr>
          <w:rFonts w:ascii="Times New Roman" w:eastAsia="標楷體" w:hint="eastAsia"/>
          <w:color w:val="000000"/>
          <w:sz w:val="24"/>
        </w:rPr>
        <w:t>L</w:t>
      </w:r>
      <w:r w:rsidRPr="00A60442">
        <w:rPr>
          <w:rFonts w:ascii="Times New Roman" w:eastAsia="標楷體"/>
          <w:color w:val="000000"/>
          <w:sz w:val="24"/>
        </w:rPr>
        <w:t xml:space="preserve">icense </w:t>
      </w:r>
      <w:r w:rsidRPr="00A60442">
        <w:rPr>
          <w:rFonts w:ascii="Times New Roman" w:eastAsia="標楷體" w:hint="eastAsia"/>
          <w:color w:val="000000"/>
          <w:sz w:val="24"/>
        </w:rPr>
        <w:t>F</w:t>
      </w:r>
      <w:r w:rsidRPr="00A60442">
        <w:rPr>
          <w:rFonts w:ascii="Times New Roman" w:eastAsia="標楷體"/>
          <w:color w:val="000000"/>
          <w:sz w:val="24"/>
        </w:rPr>
        <w:t>ee</w:t>
      </w:r>
      <w:r w:rsidRPr="00A60442">
        <w:rPr>
          <w:rFonts w:ascii="Times New Roman" w:eastAsia="標楷體" w:hint="eastAsia"/>
          <w:color w:val="000000"/>
          <w:sz w:val="24"/>
        </w:rPr>
        <w:t>, Maintenance Fee, and Royalties</w:t>
      </w:r>
    </w:p>
    <w:p w14:paraId="4D8F1B42" w14:textId="1CFF6DA3" w:rsidR="00B65D47" w:rsidRPr="00807C50" w:rsidRDefault="00B65D47" w:rsidP="00B65D47">
      <w:pPr>
        <w:pStyle w:val="2"/>
        <w:numPr>
          <w:ilvl w:val="0"/>
          <w:numId w:val="6"/>
        </w:numPr>
        <w:jc w:val="both"/>
        <w:rPr>
          <w:rFonts w:ascii="Times New Roman" w:eastAsia="標楷體" w:hAnsi="標楷體"/>
          <w:color w:val="000000"/>
        </w:rPr>
      </w:pPr>
      <w:r w:rsidRPr="006612C9">
        <w:rPr>
          <w:rFonts w:ascii="標楷體" w:eastAsia="標楷體" w:hint="eastAsia"/>
          <w:color w:val="000000"/>
        </w:rPr>
        <w:t>技術授權金：共計新</w:t>
      </w:r>
      <w:r w:rsidR="00203BF6" w:rsidRPr="006612C9">
        <w:rPr>
          <w:rFonts w:ascii="標楷體" w:eastAsia="標楷體" w:hint="eastAsia"/>
          <w:color w:val="000000"/>
        </w:rPr>
        <w:t>臺</w:t>
      </w:r>
      <w:r w:rsidRPr="006612C9">
        <w:rPr>
          <w:rFonts w:ascii="標楷體" w:eastAsia="標楷體" w:hint="eastAsia"/>
          <w:color w:val="000000"/>
        </w:rPr>
        <w:t>幣</w:t>
      </w:r>
      <w:r w:rsidRPr="006612C9">
        <w:rPr>
          <w:rFonts w:eastAsia="標楷體" w:hint="eastAsia"/>
          <w:color w:val="000000"/>
          <w:szCs w:val="28"/>
        </w:rPr>
        <w:t>□□□</w:t>
      </w:r>
      <w:r w:rsidR="002127D8">
        <w:rPr>
          <w:rFonts w:ascii="標楷體" w:eastAsia="標楷體" w:hint="eastAsia"/>
          <w:color w:val="000000"/>
        </w:rPr>
        <w:t>元整</w:t>
      </w:r>
      <w:r w:rsidR="00A70776">
        <w:rPr>
          <w:rFonts w:ascii="標楷體" w:eastAsia="標楷體" w:hint="eastAsia"/>
          <w:color w:val="000000"/>
        </w:rPr>
        <w:t>(未稅)，另計</w:t>
      </w:r>
      <w:r w:rsidR="00A70776" w:rsidRPr="00E47CB7">
        <w:rPr>
          <w:rFonts w:ascii="Times New Roman" w:eastAsia="標楷體"/>
          <w:color w:val="000000"/>
        </w:rPr>
        <w:t>5</w:t>
      </w:r>
      <w:r w:rsidR="00A70776">
        <w:rPr>
          <w:rFonts w:ascii="標楷體" w:eastAsia="標楷體" w:hint="eastAsia"/>
          <w:color w:val="000000"/>
        </w:rPr>
        <w:t>%營業稅</w:t>
      </w:r>
      <w:r w:rsidR="00A70776" w:rsidRPr="003A2CDB">
        <w:rPr>
          <w:rFonts w:ascii="標楷體" w:eastAsia="標楷體" w:hint="eastAsia"/>
          <w:color w:val="0D0D0D"/>
        </w:rPr>
        <w:t>□□元</w:t>
      </w:r>
      <w:r w:rsidR="00A70776">
        <w:rPr>
          <w:rFonts w:ascii="標楷體" w:eastAsia="標楷體" w:hint="eastAsia"/>
          <w:color w:val="0D0D0D"/>
        </w:rPr>
        <w:t>，總計</w:t>
      </w:r>
      <w:r w:rsidR="00A70776" w:rsidRPr="003A2CDB">
        <w:rPr>
          <w:rFonts w:ascii="標楷體" w:eastAsia="標楷體" w:hint="eastAsia"/>
          <w:color w:val="0D0D0D"/>
        </w:rPr>
        <w:t>□□□元</w:t>
      </w:r>
      <w:r w:rsidR="00A70776" w:rsidRPr="00A527A3">
        <w:rPr>
          <w:rFonts w:ascii="標楷體" w:eastAsia="標楷體" w:hint="eastAsia"/>
          <w:color w:val="000000"/>
        </w:rPr>
        <w:t>整</w:t>
      </w:r>
      <w:r w:rsidR="00A70776">
        <w:rPr>
          <w:rFonts w:ascii="標楷體" w:eastAsia="標楷體" w:hint="eastAsia"/>
          <w:color w:val="000000"/>
        </w:rPr>
        <w:t>。</w:t>
      </w:r>
      <w:r w:rsidR="002127D8">
        <w:rPr>
          <w:rFonts w:ascii="標楷體" w:eastAsia="標楷體" w:hint="eastAsia"/>
          <w:color w:val="000000"/>
        </w:rPr>
        <w:t>，乙方同意授權甲</w:t>
      </w:r>
      <w:r w:rsidRPr="006612C9">
        <w:rPr>
          <w:rFonts w:ascii="標楷體" w:eastAsia="標楷體" w:hint="eastAsia"/>
          <w:color w:val="000000"/>
        </w:rPr>
        <w:t>方於第</w:t>
      </w:r>
      <w:r w:rsidR="000E2E64" w:rsidRPr="006612C9">
        <w:rPr>
          <w:rFonts w:ascii="標楷體" w:eastAsia="標楷體" w:hint="eastAsia"/>
          <w:color w:val="000000"/>
        </w:rPr>
        <w:t>九</w:t>
      </w:r>
      <w:r w:rsidRPr="006612C9">
        <w:rPr>
          <w:rFonts w:ascii="標楷體" w:eastAsia="標楷體" w:hint="eastAsia"/>
          <w:color w:val="000000"/>
        </w:rPr>
        <w:t>條合約期限內，依據第二條範圍</w:t>
      </w:r>
      <w:r w:rsidRPr="006612C9">
        <w:rPr>
          <w:rFonts w:ascii="Times New Roman" w:eastAsia="標楷體" w:hAnsi="標楷體"/>
          <w:color w:val="000000"/>
          <w:szCs w:val="28"/>
        </w:rPr>
        <w:t>實施</w:t>
      </w:r>
      <w:r w:rsidRPr="006612C9">
        <w:rPr>
          <w:rFonts w:ascii="Times New Roman" w:eastAsia="標楷體" w:hAnsi="標楷體" w:hint="eastAsia"/>
          <w:color w:val="000000"/>
          <w:szCs w:val="28"/>
        </w:rPr>
        <w:t>本技術之權利。</w:t>
      </w:r>
      <w:r w:rsidR="002127D8">
        <w:rPr>
          <w:rFonts w:ascii="標楷體" w:eastAsia="標楷體" w:hint="eastAsia"/>
          <w:color w:val="000000"/>
        </w:rPr>
        <w:t>甲</w:t>
      </w:r>
      <w:r w:rsidRPr="006612C9">
        <w:rPr>
          <w:rFonts w:ascii="標楷體" w:eastAsia="標楷體" w:hint="eastAsia"/>
          <w:color w:val="000000"/>
        </w:rPr>
        <w:t>方應於</w:t>
      </w:r>
      <w:r w:rsidR="002127D8">
        <w:rPr>
          <w:rFonts w:ascii="Times New Roman" w:eastAsia="標楷體" w:hint="eastAsia"/>
          <w:color w:val="000000"/>
        </w:rPr>
        <w:t>簽約當時以</w:t>
      </w:r>
      <w:proofErr w:type="gramStart"/>
      <w:r w:rsidR="002127D8">
        <w:rPr>
          <w:rFonts w:ascii="Times New Roman" w:eastAsia="標楷體" w:hint="eastAsia"/>
          <w:color w:val="000000"/>
        </w:rPr>
        <w:t>現金或即期票</w:t>
      </w:r>
      <w:proofErr w:type="gramEnd"/>
      <w:r w:rsidR="002127D8">
        <w:rPr>
          <w:rFonts w:ascii="Times New Roman" w:eastAsia="標楷體" w:hint="eastAsia"/>
          <w:color w:val="000000"/>
        </w:rPr>
        <w:t>據給付乙</w:t>
      </w:r>
      <w:r w:rsidRPr="006612C9">
        <w:rPr>
          <w:rFonts w:ascii="Times New Roman" w:eastAsia="標楷體" w:hint="eastAsia"/>
          <w:color w:val="000000"/>
        </w:rPr>
        <w:t>方。</w:t>
      </w:r>
    </w:p>
    <w:p w14:paraId="081E25C3" w14:textId="1D38D125" w:rsidR="00807C50" w:rsidRPr="006612C9" w:rsidRDefault="00807C50" w:rsidP="000546C3">
      <w:pPr>
        <w:pStyle w:val="2"/>
        <w:ind w:leftChars="590" w:left="1918" w:hangingChars="209" w:hanging="502"/>
        <w:jc w:val="both"/>
        <w:rPr>
          <w:rFonts w:ascii="Times New Roman" w:eastAsia="標楷體" w:hAnsi="標楷體"/>
          <w:color w:val="000000"/>
        </w:rPr>
      </w:pPr>
      <w:r w:rsidRPr="00A60442">
        <w:rPr>
          <w:rFonts w:ascii="Times New Roman" w:eastAsia="標楷體" w:hint="eastAsia"/>
          <w:color w:val="000000"/>
          <w:sz w:val="24"/>
        </w:rPr>
        <w:t>1.  Technology license fee: New Taiwan Dollars (NTD)</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in total</w:t>
      </w:r>
      <w:r w:rsidR="00A70776">
        <w:rPr>
          <w:rFonts w:ascii="Times New Roman" w:eastAsia="標楷體" w:hint="eastAsia"/>
          <w:color w:val="000000"/>
          <w:sz w:val="24"/>
          <w:szCs w:val="28"/>
        </w:rPr>
        <w:t>(</w:t>
      </w:r>
      <w:r w:rsidR="00A70776" w:rsidRPr="000F3BA0">
        <w:rPr>
          <w:rFonts w:ascii="Times New Roman" w:eastAsia="標楷體" w:hint="eastAsia"/>
          <w:color w:val="000000"/>
          <w:sz w:val="24"/>
          <w:szCs w:val="28"/>
        </w:rPr>
        <w:t>before tax</w:t>
      </w:r>
      <w:r w:rsidR="00A70776">
        <w:rPr>
          <w:rFonts w:ascii="Times New Roman" w:eastAsia="標楷體" w:hint="eastAsia"/>
          <w:color w:val="000000"/>
          <w:sz w:val="24"/>
          <w:szCs w:val="28"/>
        </w:rPr>
        <w:t>)</w:t>
      </w:r>
      <w:r w:rsidR="00A70776" w:rsidRPr="000F3BA0">
        <w:rPr>
          <w:rFonts w:ascii="Times New Roman" w:eastAsia="標楷體" w:hint="eastAsia"/>
          <w:color w:val="000000"/>
          <w:sz w:val="24"/>
          <w:szCs w:val="28"/>
        </w:rPr>
        <w:t xml:space="preserve">, a 5% business tax of NT$ </w:t>
      </w:r>
      <w:r w:rsidR="00A70776" w:rsidRPr="000F3BA0">
        <w:rPr>
          <w:rFonts w:ascii="Times New Roman" w:eastAsia="標楷體" w:hint="eastAsia"/>
          <w:color w:val="000000"/>
          <w:sz w:val="24"/>
          <w:szCs w:val="28"/>
        </w:rPr>
        <w:t>□□□</w:t>
      </w:r>
      <w:r w:rsidR="00A70776">
        <w:rPr>
          <w:rFonts w:ascii="Times New Roman" w:eastAsia="標楷體" w:hint="eastAsia"/>
          <w:color w:val="000000"/>
          <w:sz w:val="24"/>
          <w:szCs w:val="28"/>
        </w:rPr>
        <w:t xml:space="preserve"> to be assessed separately</w:t>
      </w:r>
      <w:r w:rsidR="00A70776">
        <w:rPr>
          <w:rFonts w:ascii="Times New Roman" w:eastAsia="標楷體"/>
          <w:color w:val="000000"/>
          <w:sz w:val="24"/>
          <w:szCs w:val="28"/>
        </w:rPr>
        <w:t xml:space="preserve">, total </w:t>
      </w:r>
      <w:r w:rsidR="00A70776" w:rsidRPr="000F3BA0">
        <w:rPr>
          <w:rFonts w:ascii="Times New Roman" w:eastAsia="標楷體" w:hint="eastAsia"/>
          <w:color w:val="000000"/>
          <w:sz w:val="24"/>
          <w:szCs w:val="28"/>
        </w:rPr>
        <w:t xml:space="preserve">NT$ </w:t>
      </w:r>
      <w:r w:rsidR="00A70776" w:rsidRPr="000F3BA0">
        <w:rPr>
          <w:rFonts w:ascii="Times New Roman" w:eastAsia="標楷體" w:hint="eastAsia"/>
          <w:color w:val="000000"/>
          <w:sz w:val="24"/>
          <w:szCs w:val="28"/>
        </w:rPr>
        <w:t>□□□</w:t>
      </w:r>
      <w:r w:rsidRPr="00A60442">
        <w:rPr>
          <w:rFonts w:ascii="Times New Roman" w:eastAsia="標楷體" w:hint="eastAsia"/>
          <w:color w:val="000000"/>
          <w:sz w:val="24"/>
          <w:szCs w:val="28"/>
        </w:rPr>
        <w:t xml:space="preserve">. </w:t>
      </w:r>
      <w:r w:rsidRPr="00A60442">
        <w:rPr>
          <w:rFonts w:ascii="Times New Roman" w:eastAsia="標楷體" w:hint="eastAsia"/>
          <w:color w:val="000000"/>
          <w:sz w:val="24"/>
        </w:rPr>
        <w:t xml:space="preserve">NTUST </w:t>
      </w:r>
      <w:r w:rsidRPr="00A60442">
        <w:rPr>
          <w:rFonts w:ascii="Times New Roman" w:eastAsia="標楷體"/>
          <w:color w:val="000000"/>
          <w:sz w:val="24"/>
        </w:rPr>
        <w:br/>
      </w:r>
      <w:r w:rsidRPr="00A60442">
        <w:rPr>
          <w:rFonts w:ascii="Times New Roman" w:eastAsia="標楷體" w:hint="eastAsia"/>
          <w:color w:val="000000"/>
          <w:sz w:val="24"/>
        </w:rPr>
        <w:t>agrees to license to the Company, during the duration of the agreement period specified in Article 9, the rights to</w:t>
      </w:r>
      <w:r w:rsidR="006F10EE">
        <w:rPr>
          <w:rFonts w:ascii="Times New Roman" w:eastAsia="標楷體"/>
          <w:color w:val="000000"/>
          <w:sz w:val="24"/>
        </w:rPr>
        <w:t xml:space="preserve"> use and</w:t>
      </w:r>
      <w:r w:rsidRPr="00A60442">
        <w:rPr>
          <w:rFonts w:ascii="Times New Roman" w:eastAsia="標楷體" w:hint="eastAsia"/>
          <w:color w:val="000000"/>
          <w:sz w:val="24"/>
        </w:rPr>
        <w:t xml:space="preserve"> exploit the Technology within the scope specified in Article 2. At the time of signing this Agreement, the Company shall pay the fee to NTUST in cash or by a negotiable instrument payable at sight.</w:t>
      </w:r>
    </w:p>
    <w:p w14:paraId="0615833B" w14:textId="77777777" w:rsidR="00B65D47" w:rsidRPr="005562B4" w:rsidRDefault="00B65D47" w:rsidP="00B65D47">
      <w:pPr>
        <w:pStyle w:val="2"/>
        <w:numPr>
          <w:ilvl w:val="0"/>
          <w:numId w:val="6"/>
        </w:numPr>
        <w:jc w:val="both"/>
        <w:rPr>
          <w:rFonts w:ascii="Times New Roman" w:eastAsia="標楷體"/>
          <w:color w:val="000000"/>
        </w:rPr>
      </w:pPr>
      <w:r w:rsidRPr="006612C9">
        <w:rPr>
          <w:rFonts w:ascii="標楷體" w:eastAsia="標楷體" w:hint="eastAsia"/>
          <w:color w:val="000000"/>
        </w:rPr>
        <w:t>權利維持金：每年計新</w:t>
      </w:r>
      <w:r w:rsidR="00203BF6" w:rsidRPr="006612C9">
        <w:rPr>
          <w:rFonts w:ascii="標楷體" w:eastAsia="標楷體" w:hint="eastAsia"/>
          <w:color w:val="000000"/>
        </w:rPr>
        <w:t>臺</w:t>
      </w:r>
      <w:r w:rsidRPr="006612C9">
        <w:rPr>
          <w:rFonts w:ascii="標楷體" w:eastAsia="標楷體" w:hint="eastAsia"/>
          <w:color w:val="000000"/>
        </w:rPr>
        <w:t>幣</w:t>
      </w:r>
      <w:r w:rsidRPr="006612C9">
        <w:rPr>
          <w:rFonts w:eastAsia="標楷體" w:hint="eastAsia"/>
          <w:color w:val="000000"/>
          <w:szCs w:val="28"/>
        </w:rPr>
        <w:t>□□□</w:t>
      </w:r>
      <w:r w:rsidRPr="006612C9">
        <w:rPr>
          <w:rFonts w:ascii="標楷體" w:eastAsia="標楷體" w:hint="eastAsia"/>
          <w:color w:val="000000"/>
        </w:rPr>
        <w:t>元整。</w:t>
      </w:r>
    </w:p>
    <w:p w14:paraId="64A12CB7" w14:textId="163D4A0A" w:rsidR="005562B4" w:rsidRPr="006612C9" w:rsidRDefault="005562B4" w:rsidP="005562B4">
      <w:pPr>
        <w:pStyle w:val="2"/>
        <w:ind w:leftChars="590" w:left="1918" w:hangingChars="209" w:hanging="502"/>
        <w:jc w:val="both"/>
        <w:rPr>
          <w:rFonts w:ascii="Times New Roman" w:eastAsia="標楷體"/>
          <w:color w:val="000000"/>
        </w:rPr>
      </w:pPr>
      <w:r w:rsidRPr="00A60442">
        <w:rPr>
          <w:rFonts w:ascii="Times New Roman" w:eastAsia="標楷體" w:hint="eastAsia"/>
          <w:color w:val="000000"/>
          <w:sz w:val="24"/>
        </w:rPr>
        <w:t>2.  Maintenance fee: NTD</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 xml:space="preserve"> per year.</w:t>
      </w:r>
    </w:p>
    <w:p w14:paraId="65BDCF02" w14:textId="77777777" w:rsidR="005C5ADF" w:rsidRPr="00A60442" w:rsidRDefault="003545F9" w:rsidP="005C5ADF">
      <w:pPr>
        <w:pStyle w:val="2"/>
        <w:numPr>
          <w:ilvl w:val="0"/>
          <w:numId w:val="7"/>
        </w:numPr>
        <w:jc w:val="both"/>
        <w:rPr>
          <w:rFonts w:ascii="Times New Roman" w:eastAsia="標楷體"/>
          <w:color w:val="000000"/>
        </w:rPr>
      </w:pPr>
      <w:r>
        <w:rPr>
          <w:rFonts w:ascii="標楷體" w:eastAsia="標楷體" w:hint="eastAsia"/>
          <w:color w:val="000000"/>
        </w:rPr>
        <w:t>甲</w:t>
      </w:r>
      <w:r w:rsidR="00B65D47" w:rsidRPr="006612C9">
        <w:rPr>
          <w:rFonts w:ascii="標楷體" w:eastAsia="標楷體" w:hint="eastAsia"/>
          <w:color w:val="000000"/>
        </w:rPr>
        <w:t>方應自本合約生效日起滿</w:t>
      </w:r>
      <w:proofErr w:type="gramStart"/>
      <w:r w:rsidR="00B65D47" w:rsidRPr="006612C9">
        <w:rPr>
          <w:rFonts w:ascii="標楷體" w:eastAsia="標楷體" w:hint="eastAsia"/>
          <w:color w:val="000000"/>
        </w:rPr>
        <w:t>一</w:t>
      </w:r>
      <w:proofErr w:type="gramEnd"/>
      <w:r w:rsidR="00B65D47" w:rsidRPr="006612C9">
        <w:rPr>
          <w:rFonts w:ascii="標楷體" w:eastAsia="標楷體" w:hint="eastAsia"/>
          <w:color w:val="000000"/>
        </w:rPr>
        <w:t>年後，於第二年起，逐年</w:t>
      </w:r>
      <w:r>
        <w:rPr>
          <w:rFonts w:ascii="Times New Roman" w:eastAsia="標楷體" w:hint="eastAsia"/>
          <w:color w:val="000000"/>
        </w:rPr>
        <w:t>以</w:t>
      </w:r>
      <w:proofErr w:type="gramStart"/>
      <w:r>
        <w:rPr>
          <w:rFonts w:ascii="Times New Roman" w:eastAsia="標楷體" w:hint="eastAsia"/>
          <w:color w:val="000000"/>
        </w:rPr>
        <w:t>現金或即期票</w:t>
      </w:r>
      <w:proofErr w:type="gramEnd"/>
      <w:r>
        <w:rPr>
          <w:rFonts w:ascii="Times New Roman" w:eastAsia="標楷體" w:hint="eastAsia"/>
          <w:color w:val="000000"/>
        </w:rPr>
        <w:t>據給付乙</w:t>
      </w:r>
      <w:r w:rsidR="00B65D47" w:rsidRPr="006612C9">
        <w:rPr>
          <w:rFonts w:ascii="Times New Roman" w:eastAsia="標楷體" w:hint="eastAsia"/>
          <w:color w:val="000000"/>
        </w:rPr>
        <w:t>方，並應於每該年度</w:t>
      </w:r>
      <w:r w:rsidR="00B65D47" w:rsidRPr="006612C9">
        <w:rPr>
          <w:rFonts w:ascii="標楷體" w:eastAsia="標楷體" w:hint="eastAsia"/>
          <w:color w:val="000000"/>
        </w:rPr>
        <w:t>生效日後二個月</w:t>
      </w:r>
      <w:r w:rsidR="00B65D47" w:rsidRPr="006612C9">
        <w:rPr>
          <w:rFonts w:ascii="Times New Roman" w:eastAsia="標楷體" w:hint="eastAsia"/>
          <w:color w:val="000000"/>
        </w:rPr>
        <w:t>內完成給付。</w:t>
      </w:r>
    </w:p>
    <w:p w14:paraId="02581028" w14:textId="3DBB6627" w:rsidR="00B65D47" w:rsidRPr="006612C9" w:rsidRDefault="005C5ADF" w:rsidP="002C5BF5">
      <w:pPr>
        <w:pStyle w:val="2"/>
        <w:ind w:leftChars="827" w:left="2410" w:hangingChars="177" w:hanging="425"/>
        <w:jc w:val="both"/>
        <w:rPr>
          <w:rFonts w:ascii="Times New Roman" w:eastAsia="標楷體"/>
          <w:color w:val="000000"/>
        </w:rPr>
      </w:pPr>
      <w:r w:rsidRPr="00A60442">
        <w:rPr>
          <w:rFonts w:ascii="Times New Roman" w:eastAsia="標楷體" w:hint="eastAsia"/>
          <w:color w:val="000000"/>
          <w:sz w:val="24"/>
        </w:rPr>
        <w:t>(1) After 1 full year has elapsed from the date this Agreement takes effect, the Company shall, beginning from the second year, pay the maintenance fee to NTUST each year in cash or by a negotiable instrument payable at sight. It moreover shall pay the fee in full within 2 months from the effective date of each current year of licensing.</w:t>
      </w:r>
    </w:p>
    <w:p w14:paraId="027D1F62" w14:textId="77777777" w:rsidR="002C5BF5" w:rsidRPr="00A60442" w:rsidRDefault="00D2235E" w:rsidP="002C5BF5">
      <w:pPr>
        <w:pStyle w:val="2"/>
        <w:numPr>
          <w:ilvl w:val="0"/>
          <w:numId w:val="7"/>
        </w:numPr>
        <w:jc w:val="both"/>
        <w:rPr>
          <w:rFonts w:ascii="Times New Roman" w:eastAsia="標楷體"/>
          <w:color w:val="000000"/>
        </w:rPr>
      </w:pPr>
      <w:r w:rsidRPr="006612C9">
        <w:rPr>
          <w:rFonts w:ascii="Times New Roman" w:eastAsia="標楷體" w:hint="eastAsia"/>
          <w:color w:val="000000"/>
        </w:rPr>
        <w:t>本項</w:t>
      </w:r>
      <w:r w:rsidR="00B65D47" w:rsidRPr="006612C9">
        <w:rPr>
          <w:rFonts w:ascii="Times New Roman" w:eastAsia="標楷體" w:hint="eastAsia"/>
          <w:color w:val="000000"/>
        </w:rPr>
        <w:t>逐年</w:t>
      </w:r>
      <w:r w:rsidR="00B65D47" w:rsidRPr="006612C9">
        <w:rPr>
          <w:rFonts w:ascii="標楷體" w:eastAsia="標楷體" w:hint="eastAsia"/>
          <w:color w:val="000000"/>
        </w:rPr>
        <w:t>應</w:t>
      </w:r>
      <w:r w:rsidR="00B65D47" w:rsidRPr="006612C9">
        <w:rPr>
          <w:rFonts w:ascii="Times New Roman" w:eastAsia="標楷體" w:hint="eastAsia"/>
          <w:color w:val="000000"/>
        </w:rPr>
        <w:t>給付之</w:t>
      </w:r>
      <w:r w:rsidR="003545F9">
        <w:rPr>
          <w:rFonts w:ascii="標楷體" w:eastAsia="標楷體" w:hint="eastAsia"/>
          <w:color w:val="000000"/>
        </w:rPr>
        <w:t>權利維持金，甲</w:t>
      </w:r>
      <w:r w:rsidR="00900FE3" w:rsidRPr="006612C9">
        <w:rPr>
          <w:rFonts w:ascii="標楷體" w:eastAsia="標楷體" w:hint="eastAsia"/>
          <w:color w:val="000000"/>
        </w:rPr>
        <w:t>方</w:t>
      </w:r>
      <w:r w:rsidR="00B65D47" w:rsidRPr="006612C9">
        <w:rPr>
          <w:rFonts w:ascii="標楷體" w:eastAsia="標楷體" w:hint="eastAsia"/>
          <w:color w:val="000000"/>
        </w:rPr>
        <w:t>於前</w:t>
      </w:r>
      <w:r w:rsidRPr="006612C9">
        <w:rPr>
          <w:rFonts w:ascii="標楷體" w:eastAsia="標楷體" w:hint="eastAsia"/>
          <w:color w:val="000000"/>
        </w:rPr>
        <w:t>款</w:t>
      </w:r>
      <w:r w:rsidR="003545F9">
        <w:rPr>
          <w:rFonts w:ascii="標楷體" w:eastAsia="標楷體" w:hint="eastAsia"/>
          <w:color w:val="000000"/>
        </w:rPr>
        <w:t>期限內完成給付後，本合約有效期限將自動延展一年，</w:t>
      </w:r>
      <w:proofErr w:type="gramStart"/>
      <w:r w:rsidR="003545F9">
        <w:rPr>
          <w:rFonts w:ascii="標楷體" w:eastAsia="標楷體" w:hint="eastAsia"/>
          <w:color w:val="000000"/>
        </w:rPr>
        <w:t>若甲</w:t>
      </w:r>
      <w:r w:rsidR="00B65D47" w:rsidRPr="006612C9">
        <w:rPr>
          <w:rFonts w:ascii="標楷體" w:eastAsia="標楷體" w:hint="eastAsia"/>
          <w:color w:val="000000"/>
        </w:rPr>
        <w:t>方</w:t>
      </w:r>
      <w:proofErr w:type="gramEnd"/>
      <w:r w:rsidR="00B65D47" w:rsidRPr="006612C9">
        <w:rPr>
          <w:rFonts w:ascii="標楷體" w:eastAsia="標楷體" w:hint="eastAsia"/>
          <w:color w:val="000000"/>
        </w:rPr>
        <w:t>於第二年起未依規定給付權利維持金，本合約則自動終止，終止後之權利義務依第</w:t>
      </w:r>
      <w:r w:rsidR="00FB1B57" w:rsidRPr="006612C9">
        <w:rPr>
          <w:rFonts w:ascii="標楷體" w:eastAsia="標楷體" w:hint="eastAsia"/>
          <w:color w:val="000000"/>
        </w:rPr>
        <w:t>十</w:t>
      </w:r>
      <w:r w:rsidR="00B65D47" w:rsidRPr="006612C9">
        <w:rPr>
          <w:rFonts w:ascii="標楷體" w:eastAsia="標楷體" w:hint="eastAsia"/>
          <w:color w:val="000000"/>
        </w:rPr>
        <w:t>條之規定辦理。</w:t>
      </w:r>
    </w:p>
    <w:p w14:paraId="077077F8" w14:textId="1529AE53" w:rsidR="00B65D47" w:rsidRPr="006612C9" w:rsidRDefault="002C5BF5" w:rsidP="002C5BF5">
      <w:pPr>
        <w:pStyle w:val="2"/>
        <w:ind w:leftChars="827" w:left="2410" w:hangingChars="177" w:hanging="425"/>
        <w:jc w:val="both"/>
        <w:rPr>
          <w:rFonts w:ascii="Times New Roman" w:eastAsia="標楷體"/>
          <w:color w:val="000000"/>
        </w:rPr>
      </w:pPr>
      <w:r w:rsidRPr="00A60442">
        <w:rPr>
          <w:rFonts w:ascii="Times New Roman" w:eastAsia="標楷體" w:hint="eastAsia"/>
          <w:color w:val="000000"/>
          <w:sz w:val="24"/>
        </w:rPr>
        <w:t xml:space="preserve">(2) After the maintenance fee payable each year under this paragraph has been paid in full by the Company within the time limit under the preceding subparagraph, the effective period of this Agreement will automatically be extended for 1 year. If from the second year onward the Company fails to pay any maintenance fee as </w:t>
      </w:r>
      <w:r w:rsidRPr="00A60442">
        <w:rPr>
          <w:rFonts w:ascii="Times New Roman" w:eastAsia="標楷體" w:hint="eastAsia"/>
          <w:color w:val="000000"/>
          <w:sz w:val="24"/>
        </w:rPr>
        <w:lastRenderedPageBreak/>
        <w:t>stipulated, this Agreement shall automatically be terminated, and the rights and obligations subsequent to termination shall be as provided in Article 10.</w:t>
      </w:r>
    </w:p>
    <w:p w14:paraId="00B729BC" w14:textId="77777777" w:rsidR="00B65D47" w:rsidRDefault="00D2235E" w:rsidP="00B65D47">
      <w:pPr>
        <w:pStyle w:val="2"/>
        <w:numPr>
          <w:ilvl w:val="0"/>
          <w:numId w:val="7"/>
        </w:numPr>
        <w:jc w:val="both"/>
        <w:rPr>
          <w:rFonts w:ascii="Times New Roman" w:eastAsia="標楷體"/>
          <w:color w:val="000000"/>
        </w:rPr>
      </w:pPr>
      <w:r w:rsidRPr="006612C9">
        <w:rPr>
          <w:rFonts w:ascii="Times New Roman" w:eastAsia="標楷體" w:hint="eastAsia"/>
          <w:color w:val="000000"/>
        </w:rPr>
        <w:t>本項</w:t>
      </w:r>
      <w:r w:rsidR="00B65D47" w:rsidRPr="006612C9">
        <w:rPr>
          <w:rFonts w:ascii="Times New Roman" w:eastAsia="標楷體" w:hint="eastAsia"/>
          <w:color w:val="000000"/>
        </w:rPr>
        <w:t>權利維持金可用本條第</w:t>
      </w:r>
      <w:r w:rsidRPr="006612C9">
        <w:rPr>
          <w:rFonts w:ascii="Times New Roman" w:eastAsia="標楷體" w:hint="eastAsia"/>
          <w:color w:val="000000"/>
        </w:rPr>
        <w:t>三</w:t>
      </w:r>
      <w:r w:rsidR="00B65D47" w:rsidRPr="006612C9">
        <w:rPr>
          <w:rFonts w:ascii="Times New Roman" w:eastAsia="標楷體" w:hint="eastAsia"/>
          <w:color w:val="000000"/>
        </w:rPr>
        <w:t>項之衍生</w:t>
      </w:r>
      <w:proofErr w:type="gramStart"/>
      <w:r w:rsidR="00B65D47" w:rsidRPr="006612C9">
        <w:rPr>
          <w:rFonts w:ascii="Times New Roman" w:eastAsia="標楷體" w:hint="eastAsia"/>
          <w:color w:val="000000"/>
        </w:rPr>
        <w:t>利益金抵扣</w:t>
      </w:r>
      <w:proofErr w:type="gramEnd"/>
      <w:r w:rsidR="00B65D47" w:rsidRPr="006612C9">
        <w:rPr>
          <w:rFonts w:ascii="Times New Roman" w:eastAsia="標楷體" w:hint="eastAsia"/>
          <w:color w:val="000000"/>
        </w:rPr>
        <w:t>之。</w:t>
      </w:r>
    </w:p>
    <w:p w14:paraId="5ABAE92D" w14:textId="4F9044FB" w:rsidR="0066066F" w:rsidRPr="006612C9" w:rsidRDefault="0066066F" w:rsidP="0066066F">
      <w:pPr>
        <w:pStyle w:val="2"/>
        <w:ind w:leftChars="827" w:left="2410" w:hangingChars="177" w:hanging="425"/>
        <w:jc w:val="both"/>
        <w:rPr>
          <w:rFonts w:ascii="Times New Roman" w:eastAsia="標楷體"/>
          <w:color w:val="000000"/>
        </w:rPr>
      </w:pPr>
      <w:r w:rsidRPr="00A60442">
        <w:rPr>
          <w:rFonts w:ascii="Times New Roman" w:eastAsia="標楷體" w:hint="eastAsia"/>
          <w:color w:val="000000"/>
          <w:sz w:val="24"/>
        </w:rPr>
        <w:t>(3) The royalties specified in paragraph 3 of this article may be deducted from the maintenance fee under this paragraph.</w:t>
      </w:r>
    </w:p>
    <w:p w14:paraId="0DC8C418" w14:textId="77777777" w:rsidR="00B65D47" w:rsidRDefault="00B65D47" w:rsidP="00B65D47">
      <w:pPr>
        <w:pStyle w:val="2"/>
        <w:numPr>
          <w:ilvl w:val="0"/>
          <w:numId w:val="6"/>
        </w:numPr>
        <w:jc w:val="both"/>
        <w:rPr>
          <w:rFonts w:ascii="Times New Roman" w:eastAsia="標楷體"/>
          <w:color w:val="000000"/>
        </w:rPr>
      </w:pPr>
      <w:r w:rsidRPr="006612C9">
        <w:rPr>
          <w:rFonts w:ascii="Times New Roman" w:eastAsia="標楷體" w:hint="eastAsia"/>
          <w:color w:val="000000"/>
        </w:rPr>
        <w:t>衍生利益金：</w:t>
      </w:r>
    </w:p>
    <w:p w14:paraId="2305FA1A" w14:textId="3758738A" w:rsidR="00634A06" w:rsidRPr="006612C9" w:rsidRDefault="00634A06" w:rsidP="00634A06">
      <w:pPr>
        <w:pStyle w:val="2"/>
        <w:ind w:left="1276" w:firstLine="0"/>
        <w:jc w:val="both"/>
        <w:rPr>
          <w:rFonts w:ascii="Times New Roman" w:eastAsia="標楷體"/>
          <w:color w:val="000000"/>
        </w:rPr>
      </w:pPr>
      <w:r w:rsidRPr="00A60442">
        <w:rPr>
          <w:rFonts w:ascii="Times New Roman" w:eastAsia="標楷體" w:hint="eastAsia"/>
          <w:color w:val="000000"/>
          <w:sz w:val="24"/>
        </w:rPr>
        <w:t>3.  Royalties:</w:t>
      </w:r>
    </w:p>
    <w:p w14:paraId="6A1776C8" w14:textId="77777777" w:rsidR="00B65D47" w:rsidRDefault="00B65D47" w:rsidP="00B65D47">
      <w:pPr>
        <w:pStyle w:val="2"/>
        <w:ind w:left="1920" w:firstLine="0"/>
        <w:jc w:val="both"/>
        <w:rPr>
          <w:rFonts w:ascii="標楷體" w:eastAsia="標楷體"/>
          <w:color w:val="000000"/>
        </w:rPr>
      </w:pPr>
      <w:r w:rsidRPr="006612C9">
        <w:rPr>
          <w:rFonts w:ascii="標楷體" w:eastAsia="標楷體" w:hint="eastAsia"/>
          <w:color w:val="000000"/>
        </w:rPr>
        <w:t xml:space="preserve">□ </w:t>
      </w:r>
      <w:r w:rsidR="009C2AB0">
        <w:rPr>
          <w:rFonts w:ascii="標楷體" w:eastAsia="標楷體" w:hint="eastAsia"/>
          <w:color w:val="000000"/>
        </w:rPr>
        <w:t>甲</w:t>
      </w:r>
      <w:r w:rsidRPr="006612C9">
        <w:rPr>
          <w:rFonts w:ascii="標楷體" w:eastAsia="標楷體" w:hint="eastAsia"/>
          <w:color w:val="000000"/>
        </w:rPr>
        <w:t>方銷售之授權產品，應</w:t>
      </w:r>
      <w:proofErr w:type="gramStart"/>
      <w:r w:rsidRPr="006612C9">
        <w:rPr>
          <w:rFonts w:ascii="標楷體" w:eastAsia="標楷體" w:hint="eastAsia"/>
          <w:color w:val="000000"/>
        </w:rPr>
        <w:t>提撥</w:t>
      </w:r>
      <w:proofErr w:type="gramEnd"/>
      <w:r w:rsidRPr="006612C9">
        <w:rPr>
          <w:rFonts w:ascii="標楷體" w:eastAsia="標楷體" w:hint="eastAsia"/>
          <w:color w:val="000000"/>
        </w:rPr>
        <w:t>每(單位)</w:t>
      </w:r>
      <w:r w:rsidRPr="006612C9">
        <w:rPr>
          <w:rFonts w:eastAsia="標楷體" w:hint="eastAsia"/>
          <w:color w:val="000000"/>
          <w:szCs w:val="28"/>
        </w:rPr>
        <w:t>□□</w:t>
      </w:r>
      <w:r w:rsidR="009C2AB0">
        <w:rPr>
          <w:rFonts w:ascii="標楷體" w:eastAsia="標楷體" w:hint="eastAsia"/>
          <w:color w:val="000000"/>
        </w:rPr>
        <w:t>元為本技術之衍生利益金。甲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年後，於第二年起，於</w:t>
      </w:r>
      <w:r w:rsidRPr="006612C9">
        <w:rPr>
          <w:rFonts w:ascii="Times New Roman" w:eastAsia="標楷體" w:hint="eastAsia"/>
          <w:color w:val="000000"/>
        </w:rPr>
        <w:t>每該年度</w:t>
      </w:r>
      <w:r w:rsidR="009C2AB0">
        <w:rPr>
          <w:rFonts w:ascii="標楷體" w:eastAsia="標楷體" w:hint="eastAsia"/>
          <w:color w:val="000000"/>
        </w:rPr>
        <w:t>生效日後提出經甲</w:t>
      </w:r>
      <w:r w:rsidRPr="006612C9">
        <w:rPr>
          <w:rFonts w:ascii="標楷體" w:eastAsia="標楷體" w:hint="eastAsia"/>
          <w:color w:val="000000"/>
        </w:rPr>
        <w:t>方用印、有關前一年內授</w:t>
      </w:r>
      <w:r w:rsidR="009C2AB0">
        <w:rPr>
          <w:rFonts w:ascii="標楷體" w:eastAsia="標楷體" w:hint="eastAsia"/>
          <w:color w:val="000000"/>
        </w:rPr>
        <w:t>權產品之生產紀錄、銷售單位數、及衍生利益金之報告，</w:t>
      </w:r>
      <w:r w:rsidR="00FE4E33">
        <w:rPr>
          <w:rFonts w:ascii="標楷體" w:eastAsia="標楷體" w:hint="eastAsia"/>
          <w:color w:val="000000"/>
        </w:rPr>
        <w:t>經會計師事務所及</w:t>
      </w:r>
      <w:proofErr w:type="gramStart"/>
      <w:r w:rsidR="00FE4E33">
        <w:rPr>
          <w:rFonts w:ascii="標楷體" w:eastAsia="標楷體" w:hint="eastAsia"/>
          <w:color w:val="000000"/>
        </w:rPr>
        <w:t>乙丙方認可</w:t>
      </w:r>
      <w:proofErr w:type="gramEnd"/>
      <w:r w:rsidR="00FE4E33">
        <w:rPr>
          <w:rFonts w:ascii="標楷體" w:eastAsia="標楷體" w:hint="eastAsia"/>
          <w:color w:val="000000"/>
        </w:rPr>
        <w:t>後</w:t>
      </w:r>
      <w:r w:rsidRPr="006612C9">
        <w:rPr>
          <w:rFonts w:ascii="標楷體" w:eastAsia="標楷體" w:hint="eastAsia"/>
          <w:color w:val="000000"/>
        </w:rPr>
        <w:t>，於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14:paraId="2CC08A5E" w14:textId="20808B45" w:rsidR="007B2D71" w:rsidRPr="006612C9" w:rsidRDefault="007B2D71" w:rsidP="00B65D47">
      <w:pPr>
        <w:pStyle w:val="2"/>
        <w:ind w:left="1920" w:firstLine="0"/>
        <w:jc w:val="both"/>
        <w:rPr>
          <w:rFonts w:ascii="標楷體" w:eastAsia="標楷體"/>
          <w:color w:val="000000"/>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When the Company sells the licensed products, it shall allocate NTD</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 xml:space="preserve"> per (unit) as royalties for the </w:t>
      </w:r>
      <w:r w:rsidRPr="00A60442">
        <w:rPr>
          <w:rFonts w:ascii="Times New Roman" w:eastAsia="標楷體" w:hint="eastAsia"/>
          <w:color w:val="000000"/>
          <w:sz w:val="24"/>
        </w:rPr>
        <w:t>Technology. After 1 full year has elapsed from the date this Agreement takes effect, and beginning from the second year, the Company shall, after the effective date of each current year of licensing, submit a report specifying the production record, number of units sold, and royalties for the licensed products for the preceding year, stamped with the seal</w:t>
      </w:r>
      <w:r w:rsidR="002C168B">
        <w:rPr>
          <w:rFonts w:ascii="Times New Roman" w:eastAsia="標楷體"/>
          <w:color w:val="000000"/>
          <w:sz w:val="24"/>
        </w:rPr>
        <w:t>s</w:t>
      </w:r>
      <w:r w:rsidRPr="00A60442">
        <w:rPr>
          <w:rFonts w:ascii="Times New Roman" w:eastAsia="標楷體" w:hint="eastAsia"/>
          <w:color w:val="000000"/>
          <w:sz w:val="24"/>
        </w:rPr>
        <w:t xml:space="preserve"> of the Company. After the report has been approved by </w:t>
      </w:r>
      <w:r w:rsidR="00CF0E21">
        <w:rPr>
          <w:rFonts w:ascii="Times New Roman" w:eastAsia="標楷體"/>
          <w:color w:val="000000"/>
          <w:sz w:val="24"/>
        </w:rPr>
        <w:t xml:space="preserve">a CPA firm and </w:t>
      </w:r>
      <w:r w:rsidRPr="00A60442">
        <w:rPr>
          <w:rFonts w:ascii="Times New Roman" w:eastAsia="標楷體" w:hint="eastAsia"/>
          <w:color w:val="000000"/>
          <w:sz w:val="24"/>
        </w:rPr>
        <w:t xml:space="preserve">NTUST and the Faculty, the Company shall pay the royalties within 2 months </w:t>
      </w:r>
      <w:r w:rsidR="002C168B">
        <w:rPr>
          <w:rFonts w:ascii="Times New Roman" w:eastAsia="標楷體"/>
          <w:color w:val="000000"/>
          <w:sz w:val="24"/>
        </w:rPr>
        <w:t xml:space="preserve">after </w:t>
      </w:r>
      <w:r w:rsidRPr="00A60442">
        <w:rPr>
          <w:rFonts w:ascii="Times New Roman" w:eastAsia="標楷體" w:hint="eastAsia"/>
          <w:color w:val="000000"/>
          <w:sz w:val="24"/>
        </w:rPr>
        <w:t>the effective date of each current year of the licensing.</w:t>
      </w:r>
    </w:p>
    <w:p w14:paraId="2134BF94" w14:textId="77777777" w:rsidR="00B65D47" w:rsidRDefault="00B65D47" w:rsidP="00B65D47">
      <w:pPr>
        <w:pStyle w:val="2"/>
        <w:ind w:left="1920" w:firstLine="0"/>
        <w:jc w:val="both"/>
        <w:rPr>
          <w:rFonts w:ascii="標楷體" w:eastAsia="標楷體"/>
          <w:color w:val="000000"/>
        </w:rPr>
      </w:pPr>
      <w:r w:rsidRPr="006612C9">
        <w:rPr>
          <w:rFonts w:ascii="標楷體" w:eastAsia="標楷體" w:hint="eastAsia"/>
          <w:color w:val="000000"/>
        </w:rPr>
        <w:t xml:space="preserve">□ </w:t>
      </w:r>
      <w:r w:rsidR="004E7E4B">
        <w:rPr>
          <w:rFonts w:ascii="標楷體" w:eastAsia="標楷體" w:hint="eastAsia"/>
          <w:color w:val="000000"/>
        </w:rPr>
        <w:t>甲</w:t>
      </w:r>
      <w:r w:rsidR="00267448" w:rsidRPr="006612C9">
        <w:rPr>
          <w:rFonts w:ascii="標楷體" w:eastAsia="標楷體" w:hint="eastAsia"/>
          <w:color w:val="000000"/>
        </w:rPr>
        <w:t>方銷售授權產品</w:t>
      </w:r>
      <w:r w:rsidR="004E7E4B">
        <w:rPr>
          <w:rFonts w:ascii="標楷體" w:eastAsia="標楷體" w:hint="eastAsia"/>
          <w:color w:val="000000"/>
        </w:rPr>
        <w:t>，每年應就該等產品銷售總額</w:t>
      </w:r>
      <w:proofErr w:type="gramStart"/>
      <w:r w:rsidR="004E7E4B">
        <w:rPr>
          <w:rFonts w:ascii="標楷體" w:eastAsia="標楷體" w:hint="eastAsia"/>
          <w:color w:val="000000"/>
        </w:rPr>
        <w:t>提撥</w:t>
      </w:r>
      <w:proofErr w:type="gramEnd"/>
      <w:r w:rsidR="004E7E4B">
        <w:rPr>
          <w:rFonts w:ascii="標楷體" w:eastAsia="標楷體" w:hint="eastAsia"/>
          <w:color w:val="000000"/>
        </w:rPr>
        <w:t>百分之□□為本技術之衍生利益金。甲</w:t>
      </w:r>
      <w:r w:rsidRPr="006612C9">
        <w:rPr>
          <w:rFonts w:ascii="標楷體" w:eastAsia="標楷體" w:hint="eastAsia"/>
          <w:color w:val="000000"/>
        </w:rPr>
        <w:t>方應自本合約生效日起滿</w:t>
      </w:r>
      <w:proofErr w:type="gramStart"/>
      <w:r w:rsidRPr="006612C9">
        <w:rPr>
          <w:rFonts w:ascii="標楷體" w:eastAsia="標楷體" w:hint="eastAsia"/>
          <w:color w:val="000000"/>
        </w:rPr>
        <w:t>一</w:t>
      </w:r>
      <w:proofErr w:type="gramEnd"/>
      <w:r w:rsidRPr="006612C9">
        <w:rPr>
          <w:rFonts w:ascii="標楷體" w:eastAsia="標楷體" w:hint="eastAsia"/>
          <w:color w:val="000000"/>
        </w:rPr>
        <w:t>年後，於第二年起，於</w:t>
      </w:r>
      <w:r w:rsidRPr="006612C9">
        <w:rPr>
          <w:rFonts w:ascii="Times New Roman" w:eastAsia="標楷體" w:hint="eastAsia"/>
          <w:color w:val="000000"/>
        </w:rPr>
        <w:t>每該年度</w:t>
      </w:r>
      <w:r w:rsidR="004E7E4B">
        <w:rPr>
          <w:rFonts w:ascii="標楷體" w:eastAsia="標楷體" w:hint="eastAsia"/>
          <w:color w:val="000000"/>
        </w:rPr>
        <w:t>生效日後提出經甲</w:t>
      </w:r>
      <w:r w:rsidRPr="006612C9">
        <w:rPr>
          <w:rFonts w:ascii="標楷體" w:eastAsia="標楷體" w:hint="eastAsia"/>
          <w:color w:val="000000"/>
        </w:rPr>
        <w:t>方用印、</w:t>
      </w:r>
      <w:r w:rsidR="004E7E4B">
        <w:rPr>
          <w:rFonts w:ascii="標楷體" w:eastAsia="標楷體" w:hint="eastAsia"/>
          <w:color w:val="000000"/>
        </w:rPr>
        <w:t>有關前一年內授權產品之生產紀錄、銷售額、及衍生利益金之報告，</w:t>
      </w:r>
      <w:r w:rsidR="00FE4E33">
        <w:rPr>
          <w:rFonts w:ascii="標楷體" w:eastAsia="標楷體" w:hint="eastAsia"/>
          <w:color w:val="000000"/>
        </w:rPr>
        <w:t>經會計師事務所及</w:t>
      </w:r>
      <w:proofErr w:type="gramStart"/>
      <w:r w:rsidR="00FE4E33">
        <w:rPr>
          <w:rFonts w:ascii="標楷體" w:eastAsia="標楷體" w:hint="eastAsia"/>
          <w:color w:val="000000"/>
        </w:rPr>
        <w:t>乙丙方認可</w:t>
      </w:r>
      <w:proofErr w:type="gramEnd"/>
      <w:r w:rsidR="00FE4E33">
        <w:rPr>
          <w:rFonts w:ascii="標楷體" w:eastAsia="標楷體" w:hint="eastAsia"/>
          <w:color w:val="000000"/>
        </w:rPr>
        <w:t>後</w:t>
      </w:r>
      <w:r w:rsidRPr="006612C9">
        <w:rPr>
          <w:rFonts w:ascii="標楷體" w:eastAsia="標楷體" w:hint="eastAsia"/>
          <w:color w:val="000000"/>
        </w:rPr>
        <w:t>，於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14:paraId="58AD9BCF" w14:textId="4D4D8980" w:rsidR="00E379B6" w:rsidRPr="006612C9" w:rsidRDefault="00E379B6" w:rsidP="00B65D47">
      <w:pPr>
        <w:pStyle w:val="2"/>
        <w:ind w:left="1920" w:firstLine="0"/>
        <w:jc w:val="both"/>
        <w:rPr>
          <w:rFonts w:ascii="標楷體" w:eastAsia="標楷體"/>
          <w:color w:val="000000"/>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When the Company sells the licensed products, it shall allocate each year </w:t>
      </w:r>
      <w:r w:rsidRPr="00A60442">
        <w:rPr>
          <w:rFonts w:ascii="Times New Roman" w:eastAsia="標楷體" w:hint="eastAsia"/>
          <w:color w:val="000000"/>
          <w:sz w:val="24"/>
        </w:rPr>
        <w:t>□□</w:t>
      </w:r>
      <w:r w:rsidRPr="00A60442">
        <w:rPr>
          <w:rFonts w:ascii="Times New Roman" w:eastAsia="標楷體" w:hint="eastAsia"/>
          <w:color w:val="000000"/>
          <w:sz w:val="24"/>
        </w:rPr>
        <w:t xml:space="preserve"> percent of the gross sales of those products as royalties for the Technology. After 1 full year has elapsed from the date this Agreement takes effect, and beginning from the second year, the Company shall, after the effective date of each current year of licensing, submit a report specifying the production record, sales amount, and royalties for the licensed products for the preceding year, stamped with the seal</w:t>
      </w:r>
      <w:r w:rsidR="00496C78">
        <w:rPr>
          <w:rFonts w:ascii="Times New Roman" w:eastAsia="標楷體"/>
          <w:color w:val="000000"/>
          <w:sz w:val="24"/>
        </w:rPr>
        <w:t>s</w:t>
      </w:r>
      <w:r w:rsidRPr="00A60442">
        <w:rPr>
          <w:rFonts w:ascii="Times New Roman" w:eastAsia="標楷體" w:hint="eastAsia"/>
          <w:color w:val="000000"/>
          <w:sz w:val="24"/>
        </w:rPr>
        <w:t xml:space="preserve"> of the Company. After </w:t>
      </w:r>
      <w:r w:rsidRPr="00A60442">
        <w:rPr>
          <w:rFonts w:ascii="Times New Roman" w:eastAsia="標楷體" w:hint="eastAsia"/>
          <w:color w:val="000000"/>
          <w:sz w:val="24"/>
        </w:rPr>
        <w:lastRenderedPageBreak/>
        <w:t xml:space="preserve">the report has been approved by </w:t>
      </w:r>
      <w:r w:rsidR="00456CE4">
        <w:rPr>
          <w:rFonts w:ascii="Times New Roman" w:eastAsia="標楷體"/>
          <w:color w:val="000000"/>
          <w:sz w:val="24"/>
        </w:rPr>
        <w:t xml:space="preserve">a CPA firm and </w:t>
      </w:r>
      <w:r w:rsidRPr="00A60442">
        <w:rPr>
          <w:rFonts w:ascii="Times New Roman" w:eastAsia="標楷體" w:hint="eastAsia"/>
          <w:color w:val="000000"/>
          <w:sz w:val="24"/>
        </w:rPr>
        <w:t xml:space="preserve">NTUST and the Faculty, the Company shall pay the royalties within 2 months </w:t>
      </w:r>
      <w:r w:rsidR="007B5471">
        <w:rPr>
          <w:rFonts w:ascii="Times New Roman" w:eastAsia="標楷體"/>
          <w:color w:val="000000"/>
          <w:sz w:val="24"/>
        </w:rPr>
        <w:t xml:space="preserve">after </w:t>
      </w:r>
      <w:r w:rsidRPr="00A60442">
        <w:rPr>
          <w:rFonts w:ascii="Times New Roman" w:eastAsia="標楷體" w:hint="eastAsia"/>
          <w:color w:val="000000"/>
          <w:sz w:val="24"/>
        </w:rPr>
        <w:t>the effective date of each current year of the licensing.</w:t>
      </w:r>
    </w:p>
    <w:p w14:paraId="7FA647C2" w14:textId="77777777" w:rsidR="00080FBC" w:rsidRPr="006612C9" w:rsidRDefault="00EC5AD1" w:rsidP="00080FBC">
      <w:pPr>
        <w:pStyle w:val="2"/>
        <w:numPr>
          <w:ilvl w:val="0"/>
          <w:numId w:val="6"/>
        </w:numPr>
        <w:jc w:val="both"/>
        <w:rPr>
          <w:rFonts w:ascii="標楷體" w:eastAsia="標楷體"/>
          <w:color w:val="000000"/>
        </w:rPr>
      </w:pPr>
      <w:r>
        <w:rPr>
          <w:rFonts w:ascii="標楷體" w:eastAsia="標楷體" w:hint="eastAsia"/>
          <w:color w:val="000000"/>
        </w:rPr>
        <w:t>甲</w:t>
      </w:r>
      <w:r w:rsidR="00203BF6" w:rsidRPr="006612C9">
        <w:rPr>
          <w:rFonts w:ascii="標楷體" w:eastAsia="標楷體" w:hint="eastAsia"/>
          <w:color w:val="000000"/>
        </w:rPr>
        <w:t>方應將</w:t>
      </w:r>
      <w:r w:rsidR="00203BF6" w:rsidRPr="006612C9">
        <w:rPr>
          <w:rFonts w:eastAsia="標楷體" w:hint="eastAsia"/>
          <w:color w:val="000000"/>
        </w:rPr>
        <w:t>前述</w:t>
      </w:r>
      <w:r w:rsidR="00203BF6" w:rsidRPr="006612C9">
        <w:rPr>
          <w:rFonts w:ascii="標楷體" w:eastAsia="標楷體" w:hint="eastAsia"/>
          <w:color w:val="000000"/>
        </w:rPr>
        <w:t>技術授權金、權利維持金或</w:t>
      </w:r>
      <w:r w:rsidR="00203BF6" w:rsidRPr="006612C9">
        <w:rPr>
          <w:rFonts w:ascii="Times New Roman" w:eastAsia="標楷體" w:hint="eastAsia"/>
          <w:color w:val="000000"/>
        </w:rPr>
        <w:t>衍生利益金，</w:t>
      </w:r>
      <w:r>
        <w:rPr>
          <w:rFonts w:eastAsia="標楷體" w:hint="eastAsia"/>
          <w:color w:val="000000"/>
        </w:rPr>
        <w:t>以下列方式之</w:t>
      </w:r>
      <w:proofErr w:type="gramStart"/>
      <w:r>
        <w:rPr>
          <w:rFonts w:eastAsia="標楷體" w:hint="eastAsia"/>
          <w:color w:val="000000"/>
        </w:rPr>
        <w:t>一</w:t>
      </w:r>
      <w:proofErr w:type="gramEnd"/>
      <w:r>
        <w:rPr>
          <w:rFonts w:eastAsia="標楷體" w:hint="eastAsia"/>
          <w:color w:val="000000"/>
        </w:rPr>
        <w:t>支付乙</w:t>
      </w:r>
      <w:r w:rsidR="00203BF6" w:rsidRPr="006612C9">
        <w:rPr>
          <w:rFonts w:eastAsia="標楷體" w:hint="eastAsia"/>
          <w:color w:val="000000"/>
        </w:rPr>
        <w:t>方：</w:t>
      </w:r>
    </w:p>
    <w:p w14:paraId="291BEA1E" w14:textId="77777777" w:rsidR="00080FBC" w:rsidRPr="006612C9" w:rsidRDefault="00080FBC" w:rsidP="00080FBC">
      <w:pPr>
        <w:pStyle w:val="2"/>
        <w:ind w:left="1920" w:firstLine="0"/>
        <w:jc w:val="both"/>
        <w:rPr>
          <w:rFonts w:ascii="標楷體" w:eastAsia="標楷體"/>
          <w:color w:val="000000"/>
        </w:rPr>
      </w:pPr>
      <w:r w:rsidRPr="006612C9">
        <w:rPr>
          <w:rFonts w:ascii="標楷體" w:eastAsia="標楷體" w:hint="eastAsia"/>
          <w:color w:val="000000"/>
        </w:rPr>
        <w:t xml:space="preserve"> □即期支票：抬頭－國立</w:t>
      </w:r>
      <w:r w:rsidR="00203BF6" w:rsidRPr="006612C9">
        <w:rPr>
          <w:rFonts w:ascii="標楷體" w:eastAsia="標楷體" w:hint="eastAsia"/>
          <w:color w:val="000000"/>
        </w:rPr>
        <w:t>臺</w:t>
      </w:r>
      <w:r w:rsidRPr="006612C9">
        <w:rPr>
          <w:rFonts w:ascii="標楷體" w:eastAsia="標楷體" w:hint="eastAsia"/>
          <w:color w:val="000000"/>
        </w:rPr>
        <w:t>灣科技大學</w:t>
      </w:r>
      <w:r w:rsidR="00D10AD9" w:rsidRPr="00D10AD9">
        <w:rPr>
          <w:rFonts w:ascii="標楷體" w:eastAsia="標楷體" w:hint="eastAsia"/>
          <w:color w:val="000000"/>
        </w:rPr>
        <w:t>402專戶</w:t>
      </w:r>
    </w:p>
    <w:p w14:paraId="2EF1587E" w14:textId="77777777" w:rsidR="00080FBC" w:rsidRPr="006612C9" w:rsidRDefault="00080FBC" w:rsidP="00080FBC">
      <w:pPr>
        <w:pStyle w:val="2"/>
        <w:ind w:left="1920" w:firstLine="0"/>
        <w:jc w:val="both"/>
        <w:rPr>
          <w:rFonts w:ascii="標楷體" w:eastAsia="標楷體"/>
          <w:color w:val="000000"/>
        </w:rPr>
      </w:pPr>
      <w:r w:rsidRPr="006612C9">
        <w:rPr>
          <w:rFonts w:ascii="標楷體" w:eastAsia="標楷體" w:hint="eastAsia"/>
          <w:color w:val="000000"/>
        </w:rPr>
        <w:t xml:space="preserve"> □電匯：銀行：第一銀行古亭分行</w:t>
      </w:r>
    </w:p>
    <w:p w14:paraId="7BDC9A35" w14:textId="77777777" w:rsidR="00080FBC" w:rsidRPr="006612C9" w:rsidRDefault="00080FBC" w:rsidP="00080FBC">
      <w:pPr>
        <w:pStyle w:val="2"/>
        <w:jc w:val="both"/>
        <w:rPr>
          <w:rFonts w:ascii="標楷體" w:eastAsia="標楷體"/>
          <w:color w:val="000000"/>
        </w:rPr>
      </w:pPr>
      <w:r w:rsidRPr="006612C9">
        <w:rPr>
          <w:rFonts w:ascii="標楷體" w:eastAsia="標楷體" w:hint="eastAsia"/>
          <w:color w:val="000000"/>
        </w:rPr>
        <w:t xml:space="preserve">　　　　      帳戶：國立</w:t>
      </w:r>
      <w:r w:rsidR="00203BF6" w:rsidRPr="006612C9">
        <w:rPr>
          <w:rFonts w:ascii="標楷體" w:eastAsia="標楷體" w:hint="eastAsia"/>
          <w:color w:val="000000"/>
        </w:rPr>
        <w:t>臺</w:t>
      </w:r>
      <w:r w:rsidRPr="006612C9">
        <w:rPr>
          <w:rFonts w:ascii="標楷體" w:eastAsia="標楷體" w:hint="eastAsia"/>
          <w:color w:val="000000"/>
        </w:rPr>
        <w:t>灣科技大學402專戶</w:t>
      </w:r>
    </w:p>
    <w:p w14:paraId="29A0C7C6" w14:textId="77777777" w:rsidR="00940C05" w:rsidRPr="00A60442" w:rsidRDefault="00080FBC" w:rsidP="00940C05">
      <w:pPr>
        <w:pStyle w:val="2"/>
        <w:jc w:val="both"/>
        <w:rPr>
          <w:rFonts w:ascii="標楷體" w:eastAsia="標楷體"/>
          <w:color w:val="000000"/>
        </w:rPr>
      </w:pPr>
      <w:r w:rsidRPr="006612C9">
        <w:rPr>
          <w:rFonts w:ascii="標楷體" w:eastAsia="標楷體" w:hint="eastAsia"/>
          <w:color w:val="000000"/>
        </w:rPr>
        <w:t xml:space="preserve">             </w:t>
      </w:r>
      <w:r w:rsidR="00FB570A" w:rsidRPr="006612C9">
        <w:rPr>
          <w:rFonts w:ascii="標楷體" w:eastAsia="標楷體" w:hint="eastAsia"/>
          <w:color w:val="000000"/>
        </w:rPr>
        <w:t xml:space="preserve"> </w:t>
      </w:r>
      <w:r w:rsidRPr="006612C9">
        <w:rPr>
          <w:rFonts w:ascii="標楷體" w:eastAsia="標楷體" w:hint="eastAsia"/>
          <w:color w:val="000000"/>
        </w:rPr>
        <w:t>帳號：17130050508</w:t>
      </w:r>
    </w:p>
    <w:p w14:paraId="181CB952" w14:textId="77777777" w:rsidR="00940C05" w:rsidRPr="00A60442" w:rsidRDefault="00940C05" w:rsidP="00940C05">
      <w:pPr>
        <w:pStyle w:val="2"/>
        <w:ind w:leftChars="500" w:left="1680" w:hangingChars="200" w:hanging="480"/>
        <w:jc w:val="both"/>
        <w:rPr>
          <w:rFonts w:ascii="Times New Roman" w:eastAsia="標楷體"/>
          <w:color w:val="000000"/>
          <w:sz w:val="24"/>
        </w:rPr>
      </w:pPr>
      <w:r w:rsidRPr="00A60442">
        <w:rPr>
          <w:rFonts w:ascii="Times New Roman" w:eastAsia="標楷體" w:hint="eastAsia"/>
          <w:color w:val="000000"/>
          <w:sz w:val="24"/>
        </w:rPr>
        <w:t xml:space="preserve">4.  The Company shall use one of the following means when paying any aforesaid technology license fee, maintenance fee, or royalties to NTUST: </w:t>
      </w:r>
    </w:p>
    <w:p w14:paraId="20FE2FB8" w14:textId="1ACFC635" w:rsidR="00940C05" w:rsidRPr="00A60442" w:rsidRDefault="00940C05" w:rsidP="00940C05">
      <w:pPr>
        <w:pStyle w:val="2"/>
        <w:ind w:leftChars="827" w:left="4678" w:hangingChars="1122" w:hanging="2693"/>
        <w:jc w:val="both"/>
        <w:rPr>
          <w:rFonts w:ascii="Times New Roman" w:eastAsia="標楷體"/>
          <w:color w:val="000000"/>
          <w:sz w:val="24"/>
        </w:rPr>
      </w:pPr>
      <w:r w:rsidRPr="00A60442">
        <w:rPr>
          <w:rFonts w:ascii="Times New Roman" w:eastAsia="標楷體" w:hint="eastAsia"/>
          <w:color w:val="000000"/>
          <w:sz w:val="24"/>
        </w:rPr>
        <w:t xml:space="preserve"> </w:t>
      </w:r>
      <w:r w:rsidRPr="00A60442">
        <w:rPr>
          <w:rFonts w:ascii="Times New Roman" w:eastAsia="標楷體" w:hint="eastAsia"/>
          <w:color w:val="000000"/>
          <w:sz w:val="24"/>
        </w:rPr>
        <w:t>□</w:t>
      </w:r>
      <w:r w:rsidRPr="00A60442">
        <w:rPr>
          <w:rFonts w:ascii="Times New Roman" w:eastAsia="標楷體" w:hint="eastAsia"/>
          <w:color w:val="000000"/>
          <w:sz w:val="24"/>
        </w:rPr>
        <w:t>Check payable at sight: payable to</w:t>
      </w:r>
      <w:r w:rsidRPr="00A60442">
        <w:rPr>
          <w:rFonts w:ascii="Times New Roman" w:eastAsia="標楷體" w:hint="eastAsia"/>
          <w:color w:val="000000"/>
          <w:sz w:val="24"/>
        </w:rPr>
        <w:t>－</w:t>
      </w:r>
      <w:r w:rsidRPr="00A60442">
        <w:rPr>
          <w:rFonts w:ascii="Times New Roman" w:eastAsia="標楷體" w:hint="eastAsia"/>
          <w:color w:val="000000"/>
          <w:sz w:val="24"/>
        </w:rPr>
        <w:t>National Taiwan University of Science and Technology</w:t>
      </w:r>
      <w:r w:rsidR="00B1277D">
        <w:rPr>
          <w:rFonts w:ascii="Times New Roman" w:eastAsia="標楷體"/>
          <w:color w:val="000000"/>
          <w:sz w:val="24"/>
        </w:rPr>
        <w:t xml:space="preserve"> 402 Account</w:t>
      </w:r>
    </w:p>
    <w:p w14:paraId="527970C5" w14:textId="77777777" w:rsidR="00940C05" w:rsidRPr="00A60442" w:rsidRDefault="00940C05" w:rsidP="00940C05">
      <w:pPr>
        <w:pStyle w:val="2"/>
        <w:ind w:left="1920" w:firstLine="0"/>
        <w:jc w:val="both"/>
        <w:rPr>
          <w:rFonts w:ascii="Times New Roman" w:eastAsia="標楷體"/>
          <w:color w:val="000000"/>
          <w:sz w:val="24"/>
        </w:rPr>
      </w:pPr>
      <w:r w:rsidRPr="00A60442">
        <w:rPr>
          <w:rFonts w:ascii="Times New Roman" w:eastAsia="標楷體" w:hint="eastAsia"/>
          <w:color w:val="000000"/>
          <w:sz w:val="24"/>
        </w:rPr>
        <w:t xml:space="preserve"> </w:t>
      </w:r>
      <w:r w:rsidRPr="00A60442">
        <w:rPr>
          <w:rFonts w:ascii="Times New Roman" w:eastAsia="標楷體" w:hint="eastAsia"/>
          <w:color w:val="000000"/>
          <w:sz w:val="24"/>
        </w:rPr>
        <w:t>□</w:t>
      </w:r>
      <w:r w:rsidRPr="00A60442">
        <w:rPr>
          <w:rFonts w:ascii="Times New Roman" w:eastAsia="標楷體" w:hint="eastAsia"/>
          <w:color w:val="000000"/>
          <w:sz w:val="24"/>
        </w:rPr>
        <w:t xml:space="preserve">Wire transfer: Bank: First Commercial Bank, </w:t>
      </w:r>
      <w:proofErr w:type="spellStart"/>
      <w:r w:rsidRPr="00A60442">
        <w:rPr>
          <w:rFonts w:ascii="Times New Roman" w:eastAsia="標楷體" w:hint="eastAsia"/>
          <w:color w:val="000000"/>
          <w:sz w:val="24"/>
        </w:rPr>
        <w:t>Guting</w:t>
      </w:r>
      <w:proofErr w:type="spellEnd"/>
      <w:r w:rsidRPr="00A60442">
        <w:rPr>
          <w:rFonts w:ascii="Times New Roman" w:eastAsia="標楷體" w:hint="eastAsia"/>
          <w:color w:val="000000"/>
          <w:sz w:val="24"/>
        </w:rPr>
        <w:t xml:space="preserve"> Branch</w:t>
      </w:r>
    </w:p>
    <w:p w14:paraId="17E827FC" w14:textId="77777777" w:rsidR="00940C05" w:rsidRPr="00A60442" w:rsidRDefault="00940C05" w:rsidP="00940C05">
      <w:pPr>
        <w:pStyle w:val="2"/>
        <w:ind w:left="1418" w:hanging="726"/>
        <w:jc w:val="both"/>
        <w:rPr>
          <w:rFonts w:ascii="Times New Roman" w:eastAsia="標楷體"/>
          <w:color w:val="000000"/>
          <w:sz w:val="24"/>
        </w:rPr>
      </w:pPr>
      <w:r w:rsidRPr="00A60442">
        <w:rPr>
          <w:rFonts w:ascii="Times New Roman" w:eastAsia="標楷體" w:hint="eastAsia"/>
          <w:color w:val="000000"/>
          <w:sz w:val="24"/>
        </w:rPr>
        <w:t xml:space="preserve">　　　　</w:t>
      </w:r>
      <w:r>
        <w:rPr>
          <w:rFonts w:ascii="Times New Roman" w:eastAsia="標楷體" w:hint="eastAsia"/>
          <w:color w:val="000000"/>
          <w:sz w:val="24"/>
        </w:rPr>
        <w:t xml:space="preserve">      </w:t>
      </w:r>
      <w:r w:rsidRPr="00A60442">
        <w:rPr>
          <w:rFonts w:ascii="Times New Roman" w:eastAsia="標楷體" w:hint="eastAsia"/>
          <w:color w:val="000000"/>
          <w:sz w:val="24"/>
        </w:rPr>
        <w:t>Account: National Taiwan University of Science and Technology 402 Account</w:t>
      </w:r>
    </w:p>
    <w:p w14:paraId="5914EB8C" w14:textId="4052B009" w:rsidR="00080FBC" w:rsidRPr="006612C9" w:rsidRDefault="00940C05" w:rsidP="00940C05">
      <w:pPr>
        <w:pStyle w:val="2"/>
        <w:jc w:val="both"/>
        <w:rPr>
          <w:rFonts w:ascii="標楷體" w:eastAsia="標楷體"/>
          <w:color w:val="000000"/>
        </w:rPr>
      </w:pPr>
      <w:r>
        <w:rPr>
          <w:rFonts w:ascii="Times New Roman" w:eastAsia="標楷體" w:hint="eastAsia"/>
          <w:color w:val="000000"/>
          <w:sz w:val="24"/>
        </w:rPr>
        <w:t xml:space="preserve">         </w:t>
      </w:r>
      <w:r w:rsidRPr="00A60442">
        <w:rPr>
          <w:rFonts w:ascii="Times New Roman" w:eastAsia="標楷體" w:hint="eastAsia"/>
          <w:color w:val="000000"/>
          <w:sz w:val="24"/>
        </w:rPr>
        <w:t>Account number: 17130050508</w:t>
      </w:r>
    </w:p>
    <w:p w14:paraId="0E5CA35E" w14:textId="0E2D60D2" w:rsidR="00FF6AAF" w:rsidRPr="00A60442" w:rsidRDefault="00531E18" w:rsidP="00A37A38">
      <w:pPr>
        <w:pStyle w:val="2"/>
        <w:ind w:left="1843" w:hanging="584"/>
        <w:jc w:val="both"/>
        <w:rPr>
          <w:rFonts w:ascii="標楷體" w:eastAsia="標楷體"/>
          <w:color w:val="000000"/>
        </w:rPr>
      </w:pPr>
      <w:r>
        <w:rPr>
          <w:rFonts w:ascii="標楷體" w:eastAsia="標楷體" w:hint="eastAsia"/>
          <w:color w:val="000000"/>
        </w:rPr>
        <w:t>五、</w:t>
      </w:r>
      <w:r w:rsidR="00EC5AD1">
        <w:rPr>
          <w:rFonts w:ascii="標楷體" w:eastAsia="標楷體" w:hint="eastAsia"/>
          <w:color w:val="000000"/>
        </w:rPr>
        <w:t>乙方</w:t>
      </w:r>
      <w:proofErr w:type="gramStart"/>
      <w:r w:rsidR="00EC5AD1">
        <w:rPr>
          <w:rFonts w:ascii="標楷體" w:eastAsia="標楷體" w:hint="eastAsia"/>
          <w:color w:val="000000"/>
        </w:rPr>
        <w:t>或丙方</w:t>
      </w:r>
      <w:proofErr w:type="gramEnd"/>
      <w:r w:rsidR="00EC5AD1">
        <w:rPr>
          <w:rFonts w:ascii="標楷體" w:eastAsia="標楷體" w:hint="eastAsia"/>
          <w:color w:val="000000"/>
        </w:rPr>
        <w:t>得視需要指派業務相關人員會同其會計人員，或委託</w:t>
      </w:r>
      <w:proofErr w:type="gramStart"/>
      <w:r w:rsidR="00EC5AD1">
        <w:rPr>
          <w:rFonts w:ascii="標楷體" w:eastAsia="標楷體" w:hint="eastAsia"/>
          <w:color w:val="000000"/>
        </w:rPr>
        <w:t>會計師至甲方</w:t>
      </w:r>
      <w:proofErr w:type="gramEnd"/>
      <w:r w:rsidR="00EC5AD1">
        <w:rPr>
          <w:rFonts w:ascii="標楷體" w:eastAsia="標楷體" w:hint="eastAsia"/>
          <w:color w:val="000000"/>
        </w:rPr>
        <w:t>主營業所查核甲方利用本技術所製授權產品之生產、銷售記錄與收入金額，甲</w:t>
      </w:r>
      <w:r w:rsidR="00B65D47" w:rsidRPr="006612C9">
        <w:rPr>
          <w:rFonts w:ascii="標楷體" w:eastAsia="標楷體" w:hint="eastAsia"/>
          <w:color w:val="000000"/>
        </w:rPr>
        <w:t>方應配合執行。</w:t>
      </w:r>
    </w:p>
    <w:p w14:paraId="129D4349" w14:textId="12F3FC0E" w:rsidR="00B65D47" w:rsidRPr="006612C9" w:rsidRDefault="00FF6AAF" w:rsidP="00755A40">
      <w:pPr>
        <w:pStyle w:val="2"/>
        <w:ind w:leftChars="590" w:left="1978" w:hangingChars="234" w:hanging="562"/>
        <w:jc w:val="both"/>
        <w:rPr>
          <w:rFonts w:ascii="標楷體" w:eastAsia="標楷體"/>
          <w:color w:val="000000"/>
        </w:rPr>
      </w:pPr>
      <w:r w:rsidRPr="00A60442">
        <w:rPr>
          <w:rFonts w:ascii="Times New Roman" w:eastAsia="標楷體" w:hint="eastAsia"/>
          <w:color w:val="000000"/>
          <w:sz w:val="24"/>
        </w:rPr>
        <w:t xml:space="preserve">5.  NTUST or the Faculty may, as necessary, appoint relevant personnel accompanied by </w:t>
      </w:r>
      <w:r w:rsidRPr="00A60442">
        <w:rPr>
          <w:rFonts w:ascii="Times New Roman" w:eastAsia="標楷體"/>
          <w:color w:val="000000"/>
          <w:sz w:val="24"/>
        </w:rPr>
        <w:br/>
      </w:r>
      <w:r w:rsidRPr="00A60442">
        <w:rPr>
          <w:rFonts w:ascii="Times New Roman" w:eastAsia="標楷體" w:hint="eastAsia"/>
          <w:color w:val="000000"/>
          <w:sz w:val="24"/>
        </w:rPr>
        <w:t>accounting personnel, or engage certified public accountants, to visit the principal places of business of the Company, to audit the production and sales records of the licensed products produced by the Company using the Technology and the amount of revenues therefrom, and the Company shall cooperate in the auditing.</w:t>
      </w:r>
    </w:p>
    <w:p w14:paraId="322B7BEC" w14:textId="77777777" w:rsidR="00FD304C" w:rsidRPr="00A60442" w:rsidRDefault="00080FBC" w:rsidP="00FD304C">
      <w:pPr>
        <w:pStyle w:val="2"/>
        <w:ind w:leftChars="500" w:left="1760" w:hangingChars="200" w:hanging="560"/>
        <w:jc w:val="both"/>
        <w:rPr>
          <w:rFonts w:ascii="Times New Roman" w:eastAsia="標楷體"/>
          <w:color w:val="000000"/>
        </w:rPr>
      </w:pPr>
      <w:r w:rsidRPr="006612C9">
        <w:rPr>
          <w:rFonts w:ascii="Times New Roman" w:eastAsia="標楷體" w:hAnsi="標楷體" w:hint="eastAsia"/>
          <w:color w:val="000000"/>
        </w:rPr>
        <w:t>六</w:t>
      </w:r>
      <w:r w:rsidR="00B65D47" w:rsidRPr="006612C9">
        <w:rPr>
          <w:rFonts w:ascii="Times New Roman" w:eastAsia="標楷體" w:hAnsi="標楷體"/>
          <w:color w:val="000000"/>
        </w:rPr>
        <w:t>、本技術</w:t>
      </w:r>
      <w:r w:rsidR="00B65D47" w:rsidRPr="006612C9">
        <w:rPr>
          <w:rFonts w:ascii="Times New Roman" w:eastAsia="標楷體" w:hAnsi="標楷體" w:hint="eastAsia"/>
          <w:color w:val="000000"/>
        </w:rPr>
        <w:t>之技術授權金、權利維持金、衍生利益金</w:t>
      </w:r>
      <w:r w:rsidR="00453F9B">
        <w:rPr>
          <w:rFonts w:ascii="Times New Roman" w:eastAsia="標楷體" w:hAnsi="標楷體"/>
          <w:color w:val="000000"/>
        </w:rPr>
        <w:t>不因</w:t>
      </w:r>
      <w:r w:rsidR="00453F9B">
        <w:rPr>
          <w:rFonts w:ascii="Times New Roman" w:eastAsia="標楷體" w:hAnsi="標楷體" w:hint="eastAsia"/>
          <w:color w:val="000000"/>
        </w:rPr>
        <w:t>甲</w:t>
      </w:r>
      <w:r w:rsidR="00B65D47" w:rsidRPr="006612C9">
        <w:rPr>
          <w:rFonts w:ascii="Times New Roman" w:eastAsia="標楷體" w:hAnsi="標楷體"/>
          <w:color w:val="000000"/>
        </w:rPr>
        <w:t>方將本技術商品化之結果而有所</w:t>
      </w:r>
      <w:r w:rsidR="00B65D47" w:rsidRPr="006612C9">
        <w:rPr>
          <w:rFonts w:ascii="Times New Roman" w:eastAsia="標楷體" w:hAnsi="標楷體" w:hint="eastAsia"/>
          <w:color w:val="000000"/>
        </w:rPr>
        <w:t>增加或</w:t>
      </w:r>
      <w:r w:rsidR="00B65D47" w:rsidRPr="006612C9">
        <w:rPr>
          <w:rFonts w:ascii="Times New Roman" w:eastAsia="標楷體" w:hAnsi="標楷體"/>
          <w:color w:val="000000"/>
        </w:rPr>
        <w:t>減免。本合約終止或解除</w:t>
      </w:r>
      <w:r w:rsidR="00B65D47" w:rsidRPr="006612C9">
        <w:rPr>
          <w:rFonts w:ascii="Times New Roman" w:eastAsia="標楷體" w:hAnsi="標楷體" w:hint="eastAsia"/>
          <w:color w:val="000000"/>
        </w:rPr>
        <w:t>時，</w:t>
      </w:r>
      <w:r w:rsidR="00B65D47" w:rsidRPr="006612C9">
        <w:rPr>
          <w:rFonts w:ascii="Times New Roman" w:eastAsia="標楷體" w:hAnsi="標楷體"/>
          <w:color w:val="000000"/>
        </w:rPr>
        <w:t>本技術</w:t>
      </w:r>
      <w:r w:rsidR="00B65D47" w:rsidRPr="006612C9">
        <w:rPr>
          <w:rFonts w:ascii="Times New Roman" w:eastAsia="標楷體" w:hAnsi="標楷體" w:hint="eastAsia"/>
          <w:color w:val="000000"/>
        </w:rPr>
        <w:t>授權金、權利維持金及衍生利益金</w:t>
      </w:r>
      <w:r w:rsidR="00B65D47" w:rsidRPr="006612C9">
        <w:rPr>
          <w:rFonts w:ascii="Times New Roman" w:eastAsia="標楷體" w:hAnsi="標楷體"/>
          <w:color w:val="000000"/>
        </w:rPr>
        <w:t>亦不退還。</w:t>
      </w:r>
    </w:p>
    <w:p w14:paraId="362B10CD" w14:textId="45781738" w:rsidR="00B65D47" w:rsidRPr="006612C9" w:rsidRDefault="00FD304C" w:rsidP="00FD304C">
      <w:pPr>
        <w:pStyle w:val="2"/>
        <w:ind w:leftChars="500" w:left="1680" w:hangingChars="200" w:hanging="480"/>
        <w:jc w:val="both"/>
        <w:rPr>
          <w:rFonts w:ascii="Times New Roman" w:eastAsia="標楷體"/>
          <w:color w:val="000000"/>
        </w:rPr>
      </w:pPr>
      <w:r w:rsidRPr="00A60442">
        <w:rPr>
          <w:rFonts w:ascii="Times New Roman" w:eastAsia="標楷體" w:hint="eastAsia"/>
          <w:color w:val="000000"/>
          <w:sz w:val="24"/>
        </w:rPr>
        <w:t xml:space="preserve">6.  The technology license fee, maintenance fee, and royalties for the Technology shall not be increased, reduced, or waived on the basis of the outcome of the commodification of the Technology by the </w:t>
      </w:r>
      <w:r w:rsidRPr="00A60442">
        <w:rPr>
          <w:rFonts w:ascii="Times New Roman" w:eastAsia="標楷體"/>
          <w:color w:val="000000"/>
          <w:sz w:val="24"/>
        </w:rPr>
        <w:t>Company</w:t>
      </w:r>
      <w:r w:rsidR="00841413">
        <w:rPr>
          <w:rFonts w:ascii="Times New Roman" w:eastAsia="標楷體"/>
          <w:color w:val="000000"/>
          <w:sz w:val="24"/>
        </w:rPr>
        <w:t>.</w:t>
      </w:r>
      <w:r w:rsidRPr="00A60442">
        <w:rPr>
          <w:rFonts w:ascii="Times New Roman" w:eastAsia="標楷體" w:hint="eastAsia"/>
          <w:color w:val="000000"/>
          <w:sz w:val="24"/>
        </w:rPr>
        <w:t xml:space="preserve"> </w:t>
      </w:r>
      <w:r w:rsidR="00841413">
        <w:rPr>
          <w:rFonts w:ascii="Times New Roman" w:eastAsia="標楷體"/>
          <w:color w:val="000000"/>
          <w:sz w:val="24"/>
        </w:rPr>
        <w:t>T</w:t>
      </w:r>
      <w:r w:rsidRPr="00A60442">
        <w:rPr>
          <w:rFonts w:ascii="Times New Roman" w:eastAsia="標楷體" w:hint="eastAsia"/>
          <w:color w:val="000000"/>
          <w:sz w:val="24"/>
        </w:rPr>
        <w:t xml:space="preserve">he technology license fee, maintenance fee, and royalties </w:t>
      </w:r>
      <w:r w:rsidRPr="00A60442">
        <w:rPr>
          <w:rFonts w:ascii="Times New Roman" w:eastAsia="標楷體" w:hint="eastAsia"/>
          <w:color w:val="000000"/>
          <w:sz w:val="24"/>
        </w:rPr>
        <w:lastRenderedPageBreak/>
        <w:t xml:space="preserve">for the Technology </w:t>
      </w:r>
      <w:r w:rsidR="00841413">
        <w:rPr>
          <w:rFonts w:ascii="Times New Roman" w:eastAsia="標楷體"/>
          <w:color w:val="000000"/>
          <w:sz w:val="24"/>
        </w:rPr>
        <w:t xml:space="preserve">furthermore </w:t>
      </w:r>
      <w:r w:rsidRPr="00A60442">
        <w:rPr>
          <w:rFonts w:ascii="Times New Roman" w:eastAsia="標楷體" w:hint="eastAsia"/>
          <w:color w:val="000000"/>
          <w:sz w:val="24"/>
        </w:rPr>
        <w:t xml:space="preserve">shall not be refundable upon the termination or rescission of this </w:t>
      </w:r>
      <w:r w:rsidRPr="00A60442">
        <w:rPr>
          <w:rFonts w:ascii="Times New Roman" w:eastAsia="標楷體"/>
          <w:color w:val="000000"/>
          <w:sz w:val="24"/>
        </w:rPr>
        <w:t>Agreement</w:t>
      </w:r>
      <w:r w:rsidRPr="00A60442">
        <w:rPr>
          <w:rFonts w:ascii="Times New Roman" w:eastAsia="標楷體" w:hint="eastAsia"/>
          <w:color w:val="000000"/>
          <w:sz w:val="24"/>
        </w:rPr>
        <w:t>.</w:t>
      </w:r>
    </w:p>
    <w:p w14:paraId="78390154" w14:textId="77777777" w:rsidR="00765B72" w:rsidRPr="00A60442" w:rsidRDefault="00080FBC" w:rsidP="00765B72">
      <w:pPr>
        <w:pStyle w:val="2"/>
        <w:ind w:leftChars="500" w:left="1760" w:hangingChars="200" w:hanging="560"/>
        <w:jc w:val="both"/>
        <w:rPr>
          <w:rFonts w:ascii="Times New Roman" w:eastAsia="標楷體" w:hAnsi="標楷體"/>
          <w:color w:val="000000"/>
        </w:rPr>
      </w:pPr>
      <w:r w:rsidRPr="006612C9">
        <w:rPr>
          <w:rFonts w:ascii="Times New Roman" w:eastAsia="標楷體" w:hAnsi="標楷體" w:hint="eastAsia"/>
          <w:color w:val="000000"/>
        </w:rPr>
        <w:t>七</w:t>
      </w:r>
      <w:r w:rsidR="002A7ECF">
        <w:rPr>
          <w:rFonts w:ascii="Times New Roman" w:eastAsia="標楷體" w:hAnsi="標楷體"/>
          <w:color w:val="000000"/>
        </w:rPr>
        <w:t>、</w:t>
      </w:r>
      <w:r w:rsidR="002A7ECF">
        <w:rPr>
          <w:rFonts w:ascii="Times New Roman" w:eastAsia="標楷體" w:hAnsi="標楷體" w:hint="eastAsia"/>
          <w:color w:val="000000"/>
        </w:rPr>
        <w:t>甲</w:t>
      </w:r>
      <w:r w:rsidR="00B65D47" w:rsidRPr="006612C9">
        <w:rPr>
          <w:rFonts w:ascii="Times New Roman" w:eastAsia="標楷體" w:hAnsi="標楷體"/>
          <w:color w:val="000000"/>
        </w:rPr>
        <w:t>方所付技術授權金</w:t>
      </w:r>
      <w:r w:rsidR="00B65D47" w:rsidRPr="006612C9">
        <w:rPr>
          <w:rFonts w:ascii="Times New Roman" w:eastAsia="標楷體" w:hAnsi="標楷體" w:hint="eastAsia"/>
          <w:color w:val="000000"/>
        </w:rPr>
        <w:t>、權利維持金、衍生利益金</w:t>
      </w:r>
      <w:r w:rsidR="002A7ECF">
        <w:rPr>
          <w:rFonts w:ascii="Times New Roman" w:eastAsia="標楷體" w:hAnsi="標楷體"/>
          <w:color w:val="000000"/>
        </w:rPr>
        <w:t>，凡須由</w:t>
      </w:r>
      <w:r w:rsidR="002A7ECF">
        <w:rPr>
          <w:rFonts w:ascii="Times New Roman" w:eastAsia="標楷體" w:hAnsi="標楷體" w:hint="eastAsia"/>
          <w:color w:val="000000"/>
        </w:rPr>
        <w:t>甲</w:t>
      </w:r>
      <w:r w:rsidR="00B65D47" w:rsidRPr="006612C9">
        <w:rPr>
          <w:rFonts w:ascii="Times New Roman" w:eastAsia="標楷體" w:hAnsi="標楷體"/>
          <w:color w:val="000000"/>
        </w:rPr>
        <w:t>方扣繳稅款申報</w:t>
      </w:r>
      <w:proofErr w:type="gramStart"/>
      <w:r w:rsidR="00B65D47" w:rsidRPr="006612C9">
        <w:rPr>
          <w:rFonts w:ascii="Times New Roman" w:eastAsia="標楷體" w:hAnsi="標楷體"/>
          <w:color w:val="000000"/>
        </w:rPr>
        <w:t>稽</w:t>
      </w:r>
      <w:proofErr w:type="gramEnd"/>
      <w:r w:rsidR="00B65D47" w:rsidRPr="006612C9">
        <w:rPr>
          <w:rFonts w:ascii="Times New Roman" w:eastAsia="標楷體" w:hAnsi="標楷體"/>
          <w:color w:val="000000"/>
        </w:rPr>
        <w:t>徵機關者，應依當時稅法規定辦理之。</w:t>
      </w:r>
    </w:p>
    <w:p w14:paraId="2D3054AD" w14:textId="3DF4DD64" w:rsidR="003514F0" w:rsidRPr="006612C9" w:rsidRDefault="00765B72" w:rsidP="00765B72">
      <w:pPr>
        <w:pStyle w:val="2"/>
        <w:ind w:leftChars="500" w:left="1680" w:hangingChars="200" w:hanging="480"/>
        <w:jc w:val="both"/>
        <w:rPr>
          <w:rFonts w:ascii="Times New Roman" w:eastAsia="標楷體"/>
          <w:color w:val="000000"/>
        </w:rPr>
      </w:pPr>
      <w:r w:rsidRPr="00A60442">
        <w:rPr>
          <w:rFonts w:ascii="Times New Roman" w:eastAsia="標楷體" w:hint="eastAsia"/>
          <w:color w:val="000000"/>
          <w:sz w:val="24"/>
        </w:rPr>
        <w:t xml:space="preserve">7.  If the </w:t>
      </w:r>
      <w:r w:rsidRPr="00A60442">
        <w:rPr>
          <w:rFonts w:ascii="Times New Roman" w:eastAsia="標楷體"/>
          <w:color w:val="000000"/>
          <w:sz w:val="24"/>
        </w:rPr>
        <w:t>Company</w:t>
      </w:r>
      <w:r w:rsidRPr="00A60442">
        <w:rPr>
          <w:rFonts w:ascii="Times New Roman" w:eastAsia="標楷體" w:hint="eastAsia"/>
          <w:color w:val="000000"/>
          <w:sz w:val="24"/>
        </w:rPr>
        <w:t xml:space="preserve"> is required to withhold tax and report to the tax assessment authorities with respect to any of the </w:t>
      </w:r>
      <w:r w:rsidRPr="00A60442">
        <w:rPr>
          <w:rFonts w:ascii="Times New Roman" w:eastAsia="標楷體"/>
          <w:color w:val="000000"/>
          <w:sz w:val="24"/>
        </w:rPr>
        <w:t>technology license fee</w:t>
      </w:r>
      <w:r w:rsidRPr="00A60442">
        <w:rPr>
          <w:rFonts w:ascii="Times New Roman" w:eastAsia="標楷體" w:hint="eastAsia"/>
          <w:color w:val="000000"/>
          <w:sz w:val="24"/>
        </w:rPr>
        <w:t>, maintenance fees, and royalties paid by it, it shall do so in accordance with the provisions of the tax laws and regulations that are currently in effect at the time.</w:t>
      </w:r>
    </w:p>
    <w:p w14:paraId="322D4046" w14:textId="77777777" w:rsidR="00742842" w:rsidRDefault="00742842">
      <w:pPr>
        <w:pStyle w:val="a7"/>
        <w:spacing w:before="120"/>
        <w:jc w:val="both"/>
        <w:rPr>
          <w:rFonts w:ascii="Times New Roman" w:eastAsia="標楷體" w:hAnsi="標楷體"/>
          <w:color w:val="000000"/>
        </w:rPr>
      </w:pPr>
      <w:r w:rsidRPr="006612C9">
        <w:rPr>
          <w:rFonts w:ascii="Times New Roman" w:eastAsia="標楷體" w:hAnsi="標楷體"/>
          <w:color w:val="000000"/>
        </w:rPr>
        <w:t>第</w:t>
      </w:r>
      <w:r w:rsidR="00EB126B" w:rsidRPr="006612C9">
        <w:rPr>
          <w:rFonts w:ascii="Times New Roman" w:eastAsia="標楷體" w:hAnsi="標楷體" w:hint="eastAsia"/>
          <w:color w:val="000000"/>
        </w:rPr>
        <w:t>五</w:t>
      </w:r>
      <w:r w:rsidRPr="006612C9">
        <w:rPr>
          <w:rFonts w:ascii="Times New Roman" w:eastAsia="標楷體" w:hAnsi="標楷體"/>
          <w:color w:val="000000"/>
        </w:rPr>
        <w:t>條：智慧財產權之</w:t>
      </w:r>
      <w:proofErr w:type="gramStart"/>
      <w:r w:rsidRPr="006612C9">
        <w:rPr>
          <w:rFonts w:ascii="Times New Roman" w:eastAsia="標楷體" w:hAnsi="標楷體"/>
          <w:color w:val="000000"/>
        </w:rPr>
        <w:t>歸屬及侵權責</w:t>
      </w:r>
      <w:proofErr w:type="gramEnd"/>
      <w:r w:rsidRPr="006612C9">
        <w:rPr>
          <w:rFonts w:ascii="Times New Roman" w:eastAsia="標楷體" w:hAnsi="標楷體"/>
          <w:color w:val="000000"/>
        </w:rPr>
        <w:t>任</w:t>
      </w:r>
    </w:p>
    <w:p w14:paraId="1E667C3A" w14:textId="5CB88BAB" w:rsidR="00CA1641" w:rsidRPr="006612C9" w:rsidRDefault="00CA1641">
      <w:pPr>
        <w:pStyle w:val="a7"/>
        <w:spacing w:before="120"/>
        <w:jc w:val="both"/>
        <w:rPr>
          <w:rFonts w:ascii="Times New Roman" w:eastAsia="標楷體"/>
          <w:color w:val="000000"/>
        </w:rPr>
      </w:pPr>
      <w:r w:rsidRPr="00A60442">
        <w:rPr>
          <w:rFonts w:ascii="Times New Roman" w:eastAsia="標楷體" w:hint="eastAsia"/>
          <w:color w:val="000000"/>
          <w:sz w:val="24"/>
        </w:rPr>
        <w:t>Article 5: Ownership of Intellectual Property Rights and Liability for Infringement</w:t>
      </w:r>
    </w:p>
    <w:p w14:paraId="7CC4B646" w14:textId="77777777" w:rsidR="00B45CA3" w:rsidRDefault="008C0D7F" w:rsidP="00B65D47">
      <w:pPr>
        <w:pStyle w:val="6"/>
        <w:jc w:val="both"/>
        <w:rPr>
          <w:rFonts w:ascii="Times New Roman" w:eastAsia="標楷體" w:hAnsi="標楷體"/>
          <w:color w:val="000000"/>
          <w:szCs w:val="28"/>
        </w:rPr>
      </w:pPr>
      <w:r>
        <w:rPr>
          <w:rFonts w:ascii="Times New Roman" w:eastAsia="標楷體" w:hAnsi="標楷體"/>
          <w:color w:val="000000"/>
          <w:szCs w:val="28"/>
        </w:rPr>
        <w:t>一、</w:t>
      </w:r>
      <w:r>
        <w:rPr>
          <w:rFonts w:ascii="Times New Roman" w:eastAsia="標楷體" w:hAnsi="標楷體" w:hint="eastAsia"/>
          <w:color w:val="000000"/>
          <w:szCs w:val="28"/>
        </w:rPr>
        <w:t>甲</w:t>
      </w:r>
      <w:r w:rsidR="00B65D47" w:rsidRPr="006612C9">
        <w:rPr>
          <w:rFonts w:ascii="Times New Roman" w:eastAsia="標楷體" w:hAnsi="標楷體"/>
          <w:color w:val="000000"/>
          <w:szCs w:val="28"/>
        </w:rPr>
        <w:t>方不得將本技術之全部或一部、或是修改本技術後向任何國家有關機關申請專利權或其他智慧財產權。</w:t>
      </w:r>
      <w:r>
        <w:rPr>
          <w:rFonts w:ascii="Times New Roman" w:eastAsia="標楷體" w:hAnsi="標楷體" w:hint="eastAsia"/>
          <w:color w:val="000000"/>
          <w:szCs w:val="28"/>
        </w:rPr>
        <w:t>甲</w:t>
      </w:r>
      <w:r w:rsidR="00B65D47" w:rsidRPr="006612C9">
        <w:rPr>
          <w:rFonts w:ascii="Times New Roman" w:eastAsia="標楷體" w:hAnsi="標楷體" w:hint="eastAsia"/>
          <w:color w:val="000000"/>
          <w:szCs w:val="28"/>
        </w:rPr>
        <w:t>方自本技術之全部或一部所衍生、延伸、改良、附加之智慧財產，</w:t>
      </w:r>
    </w:p>
    <w:p w14:paraId="0D078597" w14:textId="2988B641" w:rsidR="00B65D47" w:rsidRPr="006612C9" w:rsidRDefault="008D4490" w:rsidP="00B65D47">
      <w:pPr>
        <w:pStyle w:val="6"/>
        <w:jc w:val="both"/>
        <w:rPr>
          <w:rFonts w:ascii="Times New Roman" w:eastAsia="標楷體" w:hAnsi="標楷體"/>
          <w:color w:val="000000"/>
          <w:szCs w:val="28"/>
        </w:rPr>
      </w:pPr>
      <w:r w:rsidRPr="00A60442">
        <w:rPr>
          <w:rFonts w:ascii="Times New Roman" w:eastAsia="標楷體"/>
          <w:color w:val="000000"/>
          <w:sz w:val="24"/>
          <w:szCs w:val="28"/>
        </w:rPr>
        <w:t xml:space="preserve">1.  </w:t>
      </w:r>
      <w:r w:rsidRPr="00A60442">
        <w:rPr>
          <w:rFonts w:ascii="Times New Roman" w:eastAsia="標楷體" w:hint="eastAsia"/>
          <w:color w:val="000000"/>
          <w:sz w:val="24"/>
          <w:szCs w:val="28"/>
        </w:rPr>
        <w:t>T</w:t>
      </w:r>
      <w:r w:rsidRPr="00A60442">
        <w:rPr>
          <w:rFonts w:ascii="Times New Roman" w:eastAsia="標楷體"/>
          <w:color w:val="000000"/>
          <w:sz w:val="24"/>
          <w:szCs w:val="28"/>
        </w:rPr>
        <w:t>he Company</w:t>
      </w:r>
      <w:r w:rsidRPr="00A60442">
        <w:rPr>
          <w:rFonts w:ascii="Times New Roman" w:eastAsia="標楷體" w:hint="eastAsia"/>
          <w:color w:val="000000"/>
          <w:sz w:val="24"/>
          <w:szCs w:val="28"/>
        </w:rPr>
        <w:t xml:space="preserve"> may not apply to any authority of any country for a patent or any other intellectual property right in </w:t>
      </w:r>
      <w:r w:rsidRPr="00A60442">
        <w:rPr>
          <w:rFonts w:ascii="Times New Roman" w:eastAsia="標楷體"/>
          <w:color w:val="000000"/>
          <w:sz w:val="24"/>
          <w:szCs w:val="28"/>
        </w:rPr>
        <w:t xml:space="preserve">the </w:t>
      </w:r>
      <w:r w:rsidRPr="00A60442">
        <w:rPr>
          <w:rFonts w:ascii="Times New Roman" w:eastAsia="標楷體" w:hint="eastAsia"/>
          <w:color w:val="000000"/>
          <w:sz w:val="24"/>
          <w:szCs w:val="28"/>
        </w:rPr>
        <w:t xml:space="preserve">whole or any part of the </w:t>
      </w:r>
      <w:r w:rsidRPr="00A60442">
        <w:rPr>
          <w:rFonts w:ascii="Times New Roman" w:eastAsia="標楷體"/>
          <w:color w:val="000000"/>
          <w:sz w:val="24"/>
          <w:szCs w:val="28"/>
        </w:rPr>
        <w:t>Technology</w:t>
      </w:r>
      <w:r w:rsidRPr="00A60442">
        <w:rPr>
          <w:rFonts w:ascii="Times New Roman" w:eastAsia="標楷體" w:hint="eastAsia"/>
          <w:color w:val="000000"/>
          <w:sz w:val="24"/>
          <w:szCs w:val="28"/>
        </w:rPr>
        <w:t xml:space="preserve"> or in any modification of the</w:t>
      </w:r>
      <w:r w:rsidRPr="00A60442">
        <w:rPr>
          <w:rFonts w:ascii="Times New Roman" w:eastAsia="標楷體"/>
          <w:color w:val="000000"/>
          <w:sz w:val="24"/>
          <w:szCs w:val="28"/>
        </w:rPr>
        <w:t xml:space="preserve"> Technology</w:t>
      </w:r>
      <w:r w:rsidRPr="00A60442">
        <w:rPr>
          <w:rFonts w:ascii="Times New Roman" w:eastAsia="標楷體" w:hint="eastAsia"/>
          <w:color w:val="000000"/>
          <w:sz w:val="24"/>
          <w:szCs w:val="28"/>
        </w:rPr>
        <w:t>. For any intellectual property developed by the Company through derivation, extension, or improvement of, or addition to, the Technology in whole or in part,</w:t>
      </w:r>
    </w:p>
    <w:p w14:paraId="749CA242" w14:textId="77777777" w:rsidR="00B65D47" w:rsidRDefault="00B65D47" w:rsidP="00B65D47">
      <w:pPr>
        <w:pStyle w:val="2"/>
        <w:ind w:left="1843" w:firstLine="0"/>
        <w:jc w:val="both"/>
        <w:rPr>
          <w:rFonts w:eastAsia="標楷體"/>
          <w:color w:val="000000"/>
          <w:szCs w:val="28"/>
        </w:rPr>
      </w:pPr>
      <w:r w:rsidRPr="006612C9">
        <w:rPr>
          <w:rFonts w:ascii="標楷體" w:eastAsia="標楷體" w:hint="eastAsia"/>
          <w:color w:val="000000"/>
        </w:rPr>
        <w:t>□</w:t>
      </w:r>
      <w:r w:rsidR="008C0D7F">
        <w:rPr>
          <w:rFonts w:eastAsia="標楷體" w:hint="eastAsia"/>
          <w:color w:val="000000"/>
          <w:szCs w:val="28"/>
        </w:rPr>
        <w:t>甲</w:t>
      </w:r>
      <w:r w:rsidRPr="006612C9">
        <w:rPr>
          <w:rFonts w:eastAsia="標楷體" w:hint="eastAsia"/>
          <w:color w:val="000000"/>
          <w:szCs w:val="28"/>
        </w:rPr>
        <w:t>方在提出相關智慧財產權之註冊、登記、申請前，應先與</w:t>
      </w:r>
      <w:proofErr w:type="gramStart"/>
      <w:r w:rsidRPr="006612C9">
        <w:rPr>
          <w:rFonts w:eastAsia="標楷體" w:hint="eastAsia"/>
          <w:color w:val="000000"/>
          <w:szCs w:val="28"/>
        </w:rPr>
        <w:t>乙</w:t>
      </w:r>
      <w:r w:rsidR="008C0D7F">
        <w:rPr>
          <w:rFonts w:eastAsia="標楷體" w:hint="eastAsia"/>
          <w:color w:val="000000"/>
          <w:szCs w:val="28"/>
        </w:rPr>
        <w:t>丙</w:t>
      </w:r>
      <w:r w:rsidRPr="006612C9">
        <w:rPr>
          <w:rFonts w:eastAsia="標楷體" w:hint="eastAsia"/>
          <w:color w:val="000000"/>
          <w:szCs w:val="28"/>
        </w:rPr>
        <w:t>方洽商</w:t>
      </w:r>
      <w:proofErr w:type="gramEnd"/>
      <w:r w:rsidRPr="006612C9">
        <w:rPr>
          <w:rFonts w:eastAsia="標楷體" w:hint="eastAsia"/>
          <w:color w:val="000000"/>
          <w:szCs w:val="28"/>
        </w:rPr>
        <w:t>，三方就該智慧財產之歸屬無異議後始得為之。</w:t>
      </w:r>
    </w:p>
    <w:p w14:paraId="153BF469" w14:textId="381C14AC" w:rsidR="006429C8" w:rsidRPr="006612C9" w:rsidRDefault="006429C8" w:rsidP="00B65D47">
      <w:pPr>
        <w:pStyle w:val="2"/>
        <w:ind w:left="1843" w:firstLine="0"/>
        <w:jc w:val="both"/>
        <w:rPr>
          <w:rFonts w:ascii="標楷體" w:eastAsia="標楷體"/>
          <w:color w:val="000000"/>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before </w:t>
      </w:r>
      <w:r w:rsidRPr="001F3146">
        <w:rPr>
          <w:rFonts w:ascii="Times New Roman" w:eastAsia="標楷體"/>
          <w:color w:val="000000"/>
          <w:sz w:val="24"/>
        </w:rPr>
        <w:t>filing</w:t>
      </w:r>
      <w:r w:rsidRPr="001F3146">
        <w:rPr>
          <w:rFonts w:ascii="Times New Roman" w:eastAsia="標楷體" w:hint="eastAsia"/>
          <w:color w:val="000000"/>
          <w:sz w:val="24"/>
        </w:rPr>
        <w:t xml:space="preserve"> </w:t>
      </w:r>
      <w:r w:rsidRPr="00A60442">
        <w:rPr>
          <w:rFonts w:ascii="Times New Roman" w:eastAsia="標楷體" w:hint="eastAsia"/>
          <w:color w:val="000000"/>
          <w:sz w:val="24"/>
        </w:rPr>
        <w:t xml:space="preserve">any registration, recordation, or application for related intellectual property rights, </w:t>
      </w:r>
      <w:r w:rsidRPr="00A60442">
        <w:rPr>
          <w:rFonts w:ascii="Times New Roman" w:eastAsia="標楷體" w:hint="eastAsia"/>
          <w:color w:val="000000"/>
          <w:sz w:val="24"/>
          <w:szCs w:val="28"/>
        </w:rPr>
        <w:t>the Company shall first contact NTUST and the Faculty, and may proceed only after the three parties have agreed without objection on the ownership of those intellectual property rights.</w:t>
      </w:r>
    </w:p>
    <w:p w14:paraId="3809A4DB" w14:textId="77777777" w:rsidR="00B65D47" w:rsidRDefault="00B65D47" w:rsidP="00B65D47">
      <w:pPr>
        <w:pStyle w:val="2"/>
        <w:ind w:left="1843" w:firstLine="0"/>
        <w:jc w:val="both"/>
        <w:rPr>
          <w:rFonts w:ascii="標楷體" w:eastAsia="標楷體"/>
          <w:color w:val="000000"/>
        </w:rPr>
      </w:pPr>
      <w:r w:rsidRPr="006612C9">
        <w:rPr>
          <w:rFonts w:ascii="標楷體" w:eastAsia="標楷體" w:hint="eastAsia"/>
          <w:color w:val="000000"/>
        </w:rPr>
        <w:t>□應為甲</w:t>
      </w:r>
      <w:r w:rsidR="008C0D7F">
        <w:rPr>
          <w:rFonts w:ascii="標楷體" w:eastAsia="標楷體" w:hint="eastAsia"/>
          <w:color w:val="000000"/>
        </w:rPr>
        <w:t>乙雙方所共有，並</w:t>
      </w:r>
      <w:proofErr w:type="gramStart"/>
      <w:r w:rsidR="008C0D7F">
        <w:rPr>
          <w:rFonts w:ascii="標楷體" w:eastAsia="標楷體" w:hint="eastAsia"/>
          <w:color w:val="000000"/>
        </w:rPr>
        <w:t>以丙</w:t>
      </w:r>
      <w:r w:rsidR="00131048">
        <w:rPr>
          <w:rFonts w:ascii="標楷體" w:eastAsia="標楷體" w:hint="eastAsia"/>
          <w:color w:val="000000"/>
        </w:rPr>
        <w:t>方</w:t>
      </w:r>
      <w:proofErr w:type="gramEnd"/>
      <w:r w:rsidR="00131048">
        <w:rPr>
          <w:rFonts w:ascii="標楷體" w:eastAsia="標楷體" w:hint="eastAsia"/>
          <w:color w:val="000000"/>
        </w:rPr>
        <w:t>為共同創作人</w:t>
      </w:r>
      <w:r w:rsidR="00131048" w:rsidRPr="00BE6E51">
        <w:rPr>
          <w:rFonts w:ascii="標楷體" w:eastAsia="標楷體" w:hint="eastAsia"/>
          <w:color w:val="000000"/>
        </w:rPr>
        <w:t>，</w:t>
      </w:r>
      <w:r w:rsidR="00DA06F8">
        <w:rPr>
          <w:rFonts w:ascii="標楷體" w:eastAsia="標楷體" w:hint="eastAsia"/>
          <w:color w:val="000000"/>
        </w:rPr>
        <w:t>且</w:t>
      </w:r>
      <w:r w:rsidR="001E2557">
        <w:rPr>
          <w:rFonts w:ascii="標楷體" w:eastAsia="標楷體" w:hint="eastAsia"/>
          <w:color w:val="000000"/>
        </w:rPr>
        <w:t>有關除去侵害、防止</w:t>
      </w:r>
      <w:proofErr w:type="gramStart"/>
      <w:r w:rsidR="001E2557">
        <w:rPr>
          <w:rFonts w:ascii="標楷體" w:eastAsia="標楷體" w:hint="eastAsia"/>
          <w:color w:val="000000"/>
        </w:rPr>
        <w:t>侵害及侵權</w:t>
      </w:r>
      <w:proofErr w:type="gramEnd"/>
      <w:r w:rsidR="001E2557">
        <w:rPr>
          <w:rFonts w:ascii="標楷體" w:eastAsia="標楷體" w:hint="eastAsia"/>
          <w:color w:val="000000"/>
        </w:rPr>
        <w:t>損害賠償請求權，應由雙方合意後共同提出，一方不得未經他方書面同意單獨行使該權利。</w:t>
      </w:r>
      <w:proofErr w:type="gramStart"/>
      <w:r w:rsidR="00131048">
        <w:rPr>
          <w:rFonts w:ascii="標楷體" w:eastAsia="標楷體" w:hint="eastAsia"/>
          <w:color w:val="000000"/>
        </w:rPr>
        <w:t>但甲方在經乙</w:t>
      </w:r>
      <w:proofErr w:type="gramEnd"/>
      <w:r w:rsidRPr="006612C9">
        <w:rPr>
          <w:rFonts w:ascii="標楷體" w:eastAsia="標楷體" w:hint="eastAsia"/>
          <w:color w:val="000000"/>
        </w:rPr>
        <w:t>方事先書面同意後，得以自己名義為申請人，提出相關智慧財產權之註冊、登記、申請。</w:t>
      </w:r>
    </w:p>
    <w:p w14:paraId="490CD139" w14:textId="23DE9FA9" w:rsidR="000F082D" w:rsidRPr="006612C9" w:rsidRDefault="000F082D" w:rsidP="00B65D47">
      <w:pPr>
        <w:pStyle w:val="2"/>
        <w:ind w:left="1843" w:firstLine="0"/>
        <w:jc w:val="both"/>
        <w:rPr>
          <w:rFonts w:ascii="標楷體" w:eastAsia="標楷體"/>
          <w:color w:val="000000"/>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w:t>
      </w:r>
      <w:r w:rsidRPr="001331EF">
        <w:rPr>
          <w:rFonts w:ascii="Times New Roman" w:eastAsia="標楷體"/>
          <w:color w:val="000000"/>
          <w:sz w:val="24"/>
        </w:rPr>
        <w:t xml:space="preserve">the intellectual property rights shall be jointly owned by </w:t>
      </w:r>
      <w:r>
        <w:rPr>
          <w:rFonts w:ascii="Times New Roman" w:eastAsia="標楷體"/>
          <w:color w:val="000000"/>
          <w:sz w:val="24"/>
        </w:rPr>
        <w:t xml:space="preserve">the </w:t>
      </w:r>
      <w:r>
        <w:rPr>
          <w:rFonts w:ascii="Times New Roman" w:eastAsia="標楷體" w:hint="eastAsia"/>
          <w:color w:val="000000"/>
          <w:sz w:val="24"/>
        </w:rPr>
        <w:t>Co</w:t>
      </w:r>
      <w:r>
        <w:rPr>
          <w:rFonts w:ascii="Times New Roman" w:eastAsia="標楷體"/>
          <w:color w:val="000000"/>
          <w:sz w:val="24"/>
        </w:rPr>
        <w:t xml:space="preserve">mpany and </w:t>
      </w:r>
      <w:r w:rsidRPr="001331EF">
        <w:rPr>
          <w:rFonts w:ascii="Times New Roman" w:eastAsia="標楷體"/>
          <w:color w:val="000000"/>
          <w:sz w:val="24"/>
        </w:rPr>
        <w:t>NTUST, and with the Faculty as co-creator</w:t>
      </w:r>
      <w:r w:rsidRPr="00385752">
        <w:rPr>
          <w:rFonts w:ascii="Times New Roman" w:eastAsia="標楷體"/>
          <w:color w:val="000000"/>
          <w:sz w:val="24"/>
        </w:rPr>
        <w:t>, and the rights to stop</w:t>
      </w:r>
      <w:r w:rsidR="00432F30">
        <w:rPr>
          <w:rFonts w:ascii="Times New Roman" w:eastAsia="標楷體"/>
          <w:color w:val="000000"/>
          <w:sz w:val="24"/>
        </w:rPr>
        <w:t xml:space="preserve"> infringement</w:t>
      </w:r>
      <w:r w:rsidRPr="00385752">
        <w:rPr>
          <w:rFonts w:ascii="Times New Roman" w:eastAsia="標楷體"/>
          <w:color w:val="000000"/>
          <w:sz w:val="24"/>
        </w:rPr>
        <w:t>, prevent</w:t>
      </w:r>
      <w:r w:rsidR="00432F30">
        <w:rPr>
          <w:rFonts w:ascii="Times New Roman" w:eastAsia="標楷體"/>
          <w:color w:val="000000"/>
          <w:sz w:val="24"/>
        </w:rPr>
        <w:t xml:space="preserve"> </w:t>
      </w:r>
      <w:r w:rsidR="00432F30">
        <w:rPr>
          <w:rFonts w:ascii="Times New Roman" w:eastAsia="標楷體"/>
          <w:color w:val="000000"/>
          <w:sz w:val="24"/>
        </w:rPr>
        <w:lastRenderedPageBreak/>
        <w:t>infringement</w:t>
      </w:r>
      <w:r w:rsidRPr="00385752">
        <w:rPr>
          <w:rFonts w:ascii="Times New Roman" w:eastAsia="標楷體"/>
          <w:color w:val="000000"/>
          <w:sz w:val="24"/>
        </w:rPr>
        <w:t xml:space="preserve">, and claim damages </w:t>
      </w:r>
      <w:r w:rsidR="00BE0EDB">
        <w:rPr>
          <w:rFonts w:ascii="Times New Roman" w:eastAsia="標楷體"/>
          <w:color w:val="000000"/>
          <w:sz w:val="24"/>
        </w:rPr>
        <w:t xml:space="preserve">for </w:t>
      </w:r>
      <w:r w:rsidRPr="00385752">
        <w:rPr>
          <w:rFonts w:ascii="Times New Roman" w:eastAsia="標楷體"/>
          <w:color w:val="000000"/>
          <w:sz w:val="24"/>
        </w:rPr>
        <w:t>infringement shall be exercised jointly by NTUST and the Company</w:t>
      </w:r>
      <w:r w:rsidR="00C71DB3">
        <w:rPr>
          <w:rFonts w:ascii="Times New Roman" w:eastAsia="標楷體"/>
          <w:color w:val="000000"/>
          <w:sz w:val="24"/>
        </w:rPr>
        <w:t xml:space="preserve"> subject to their mutual agreement on doing so. Neither party may exercise those rights </w:t>
      </w:r>
      <w:r w:rsidRPr="00385752">
        <w:rPr>
          <w:rFonts w:ascii="Times New Roman" w:eastAsia="標楷體"/>
          <w:color w:val="000000"/>
          <w:sz w:val="24"/>
        </w:rPr>
        <w:t xml:space="preserve">individually without </w:t>
      </w:r>
      <w:r w:rsidR="00B9349B">
        <w:rPr>
          <w:rFonts w:ascii="Times New Roman" w:eastAsia="標楷體"/>
          <w:color w:val="000000"/>
          <w:sz w:val="24"/>
        </w:rPr>
        <w:t xml:space="preserve">having obtained </w:t>
      </w:r>
      <w:r w:rsidRPr="00385752">
        <w:rPr>
          <w:rFonts w:ascii="Times New Roman" w:eastAsia="標楷體"/>
          <w:color w:val="000000"/>
          <w:sz w:val="24"/>
        </w:rPr>
        <w:t xml:space="preserve">the </w:t>
      </w:r>
      <w:r w:rsidR="00B9349B">
        <w:rPr>
          <w:rFonts w:ascii="Times New Roman" w:eastAsia="標楷體"/>
          <w:color w:val="000000"/>
          <w:sz w:val="24"/>
        </w:rPr>
        <w:t xml:space="preserve">prior </w:t>
      </w:r>
      <w:r w:rsidRPr="00385752">
        <w:rPr>
          <w:rFonts w:ascii="Times New Roman" w:eastAsia="標楷體"/>
          <w:color w:val="000000"/>
          <w:sz w:val="24"/>
        </w:rPr>
        <w:t>written consent of the other party.</w:t>
      </w:r>
      <w:r w:rsidRPr="00385752">
        <w:rPr>
          <w:rFonts w:ascii="Times New Roman" w:eastAsia="標楷體" w:hint="eastAsia"/>
          <w:color w:val="000000"/>
          <w:sz w:val="24"/>
        </w:rPr>
        <w:t xml:space="preserve"> </w:t>
      </w:r>
      <w:r w:rsidR="00B9349B">
        <w:rPr>
          <w:rFonts w:ascii="Times New Roman" w:eastAsia="標楷體"/>
          <w:color w:val="000000"/>
          <w:sz w:val="24"/>
        </w:rPr>
        <w:t xml:space="preserve">However, </w:t>
      </w:r>
      <w:r w:rsidRPr="00917D9E">
        <w:rPr>
          <w:rFonts w:ascii="Times New Roman" w:eastAsia="標楷體" w:hint="eastAsia"/>
          <w:color w:val="000000"/>
          <w:sz w:val="24"/>
        </w:rPr>
        <w:t xml:space="preserve">the Company, after obtaining prior written consent from NTUST, may </w:t>
      </w:r>
      <w:r w:rsidRPr="00385752">
        <w:rPr>
          <w:rFonts w:ascii="Times New Roman" w:eastAsia="標楷體"/>
          <w:color w:val="000000"/>
          <w:sz w:val="24"/>
        </w:rPr>
        <w:t>file</w:t>
      </w:r>
      <w:r w:rsidRPr="00917D9E">
        <w:rPr>
          <w:rFonts w:ascii="Times New Roman" w:eastAsia="標楷體" w:hint="eastAsia"/>
          <w:color w:val="000000"/>
          <w:sz w:val="24"/>
        </w:rPr>
        <w:t xml:space="preserve"> registrations, </w:t>
      </w:r>
      <w:proofErr w:type="spellStart"/>
      <w:r w:rsidRPr="00917D9E">
        <w:rPr>
          <w:rFonts w:ascii="Times New Roman" w:eastAsia="標楷體" w:hint="eastAsia"/>
          <w:color w:val="000000"/>
          <w:sz w:val="24"/>
        </w:rPr>
        <w:t>recordations</w:t>
      </w:r>
      <w:proofErr w:type="spellEnd"/>
      <w:r w:rsidRPr="00917D9E">
        <w:rPr>
          <w:rFonts w:ascii="Times New Roman" w:eastAsia="標楷體" w:hint="eastAsia"/>
          <w:color w:val="000000"/>
          <w:sz w:val="24"/>
        </w:rPr>
        <w:t>, and applications for related intellectual property rights in its own name as the applicant.</w:t>
      </w:r>
    </w:p>
    <w:p w14:paraId="6506282B" w14:textId="77777777" w:rsidR="00B65D47" w:rsidRDefault="00B65D47" w:rsidP="00B65D47">
      <w:pPr>
        <w:pStyle w:val="2"/>
        <w:ind w:left="1843" w:firstLine="0"/>
        <w:jc w:val="both"/>
        <w:rPr>
          <w:rFonts w:ascii="標楷體" w:eastAsia="標楷體"/>
          <w:color w:val="000000"/>
        </w:rPr>
      </w:pPr>
      <w:proofErr w:type="gramStart"/>
      <w:r w:rsidRPr="00B44922">
        <w:rPr>
          <w:rFonts w:ascii="標楷體" w:eastAsia="標楷體" w:hint="eastAsia"/>
          <w:color w:val="000000"/>
        </w:rPr>
        <w:t>乙</w:t>
      </w:r>
      <w:r w:rsidR="00DD4F19" w:rsidRPr="00B44922">
        <w:rPr>
          <w:rFonts w:ascii="標楷體" w:eastAsia="標楷體" w:hint="eastAsia"/>
          <w:color w:val="000000"/>
        </w:rPr>
        <w:t>丙</w:t>
      </w:r>
      <w:r w:rsidRPr="00B44922">
        <w:rPr>
          <w:rFonts w:ascii="標楷體" w:eastAsia="標楷體" w:hint="eastAsia"/>
          <w:color w:val="000000"/>
        </w:rPr>
        <w:t>方就</w:t>
      </w:r>
      <w:proofErr w:type="gramEnd"/>
      <w:r w:rsidRPr="00B44922">
        <w:rPr>
          <w:rFonts w:ascii="標楷體" w:eastAsia="標楷體" w:hint="eastAsia"/>
          <w:color w:val="000000"/>
        </w:rPr>
        <w:t>該智慧財產應負保密義務，</w:t>
      </w:r>
      <w:r w:rsidR="00DD4F19" w:rsidRPr="00B44922">
        <w:rPr>
          <w:rFonts w:ascii="標楷體" w:eastAsia="標楷體" w:hint="eastAsia"/>
          <w:color w:val="000000"/>
        </w:rPr>
        <w:t>不得任意洩漏或交付任何第三人或使第三人知悉。該智慧財產產出後，</w:t>
      </w:r>
      <w:r w:rsidR="00082D95" w:rsidRPr="00B44922">
        <w:rPr>
          <w:rFonts w:ascii="標楷體" w:eastAsia="標楷體" w:hint="eastAsia"/>
          <w:color w:val="000000"/>
        </w:rPr>
        <w:t>甲方同意</w:t>
      </w:r>
      <w:proofErr w:type="gramStart"/>
      <w:r w:rsidR="00082D95" w:rsidRPr="00B44922">
        <w:rPr>
          <w:rFonts w:ascii="標楷體" w:eastAsia="標楷體" w:hint="eastAsia"/>
          <w:color w:val="000000"/>
        </w:rPr>
        <w:t>乙丙方及</w:t>
      </w:r>
      <w:proofErr w:type="gramEnd"/>
      <w:r w:rsidR="00082D95" w:rsidRPr="00B44922">
        <w:rPr>
          <w:rFonts w:ascii="標楷體" w:eastAsia="標楷體" w:hint="eastAsia"/>
          <w:color w:val="000000"/>
        </w:rPr>
        <w:t>政府主管機關得以永久、無償、全球、非專屬及不可轉讓之方式使用該智慧財產。</w:t>
      </w:r>
    </w:p>
    <w:p w14:paraId="0CC911D5" w14:textId="27415EB1" w:rsidR="002F2FC0" w:rsidRPr="00B44922" w:rsidRDefault="002F2FC0" w:rsidP="00B65D47">
      <w:pPr>
        <w:pStyle w:val="2"/>
        <w:ind w:left="1843" w:firstLine="0"/>
        <w:jc w:val="both"/>
        <w:rPr>
          <w:rFonts w:ascii="Times New Roman" w:hAnsi="標楷體"/>
          <w:color w:val="000000"/>
        </w:rPr>
      </w:pPr>
      <w:r>
        <w:rPr>
          <w:rFonts w:ascii="Times New Roman" w:eastAsia="標楷體" w:hint="eastAsia"/>
          <w:color w:val="000000"/>
          <w:sz w:val="24"/>
        </w:rPr>
        <w:t>NTUST and the Faculty shall be obligated to keep the intellectual property confidential, and may not without due cause disclose or deliver it to any third party or make it known to any third party. After the intellectual property is produced, the Company agrees that NTUST, the Faculty, and the competent government authority may use the intellectual property</w:t>
      </w:r>
      <w:r w:rsidR="0007307F">
        <w:rPr>
          <w:rFonts w:ascii="Times New Roman" w:eastAsia="標楷體"/>
          <w:color w:val="000000"/>
          <w:sz w:val="24"/>
        </w:rPr>
        <w:t xml:space="preserve"> </w:t>
      </w:r>
      <w:r>
        <w:rPr>
          <w:rFonts w:ascii="Times New Roman" w:eastAsia="標楷體" w:hint="eastAsia"/>
          <w:color w:val="000000"/>
          <w:sz w:val="24"/>
        </w:rPr>
        <w:t>in a permanent, gratuitous, global, non-exclusive, and non-transferable manner.</w:t>
      </w:r>
    </w:p>
    <w:p w14:paraId="383FE5D1" w14:textId="77777777" w:rsidR="00B65D47" w:rsidRDefault="00B65D47" w:rsidP="00B65D47">
      <w:pPr>
        <w:pStyle w:val="6"/>
        <w:jc w:val="both"/>
        <w:rPr>
          <w:rFonts w:ascii="Times New Roman" w:eastAsia="標楷體" w:hAnsi="標楷體"/>
          <w:color w:val="000000"/>
        </w:rPr>
      </w:pPr>
      <w:r w:rsidRPr="006612C9">
        <w:rPr>
          <w:rFonts w:ascii="Times New Roman" w:eastAsia="標楷體" w:hAnsi="標楷體" w:hint="eastAsia"/>
          <w:color w:val="000000"/>
        </w:rPr>
        <w:t>二</w:t>
      </w:r>
      <w:r w:rsidRPr="006612C9">
        <w:rPr>
          <w:rFonts w:ascii="Times New Roman" w:eastAsia="標楷體" w:hAnsi="標楷體"/>
          <w:color w:val="000000"/>
        </w:rPr>
        <w:t>、</w:t>
      </w:r>
      <w:r w:rsidR="00082D95">
        <w:rPr>
          <w:rFonts w:ascii="標楷體" w:eastAsia="標楷體" w:hint="eastAsia"/>
          <w:color w:val="000000"/>
        </w:rPr>
        <w:t>甲方在本合約中所有之權利義務，未經乙</w:t>
      </w:r>
      <w:r w:rsidRPr="006612C9">
        <w:rPr>
          <w:rFonts w:ascii="標楷體" w:eastAsia="標楷體" w:hint="eastAsia"/>
          <w:color w:val="000000"/>
        </w:rPr>
        <w:t>方之書面同意，不得讓與或再授權予任何第三人。</w:t>
      </w:r>
      <w:r w:rsidR="00082D95">
        <w:rPr>
          <w:rFonts w:ascii="Times New Roman" w:eastAsia="標楷體" w:hAnsi="標楷體"/>
          <w:color w:val="000000"/>
        </w:rPr>
        <w:t>本技術</w:t>
      </w:r>
      <w:proofErr w:type="gramStart"/>
      <w:r w:rsidR="00082D95">
        <w:rPr>
          <w:rFonts w:ascii="Times New Roman" w:eastAsia="標楷體" w:hAnsi="標楷體"/>
          <w:color w:val="000000"/>
        </w:rPr>
        <w:t>僅供</w:t>
      </w:r>
      <w:r w:rsidR="00082D95">
        <w:rPr>
          <w:rFonts w:ascii="Times New Roman" w:eastAsia="標楷體" w:hAnsi="標楷體" w:hint="eastAsia"/>
          <w:color w:val="000000"/>
        </w:rPr>
        <w:t>甲</w:t>
      </w:r>
      <w:r w:rsidR="00082D95">
        <w:rPr>
          <w:rFonts w:ascii="Times New Roman" w:eastAsia="標楷體" w:hAnsi="標楷體"/>
          <w:color w:val="000000"/>
        </w:rPr>
        <w:t>方</w:t>
      </w:r>
      <w:proofErr w:type="gramEnd"/>
      <w:r w:rsidR="00082D95">
        <w:rPr>
          <w:rFonts w:ascii="Times New Roman" w:eastAsia="標楷體" w:hAnsi="標楷體"/>
          <w:color w:val="000000"/>
        </w:rPr>
        <w:t>、</w:t>
      </w:r>
      <w:r w:rsidR="00082D95">
        <w:rPr>
          <w:rFonts w:ascii="Times New Roman" w:eastAsia="標楷體" w:hAnsi="標楷體" w:hint="eastAsia"/>
          <w:color w:val="000000"/>
        </w:rPr>
        <w:t>甲</w:t>
      </w:r>
      <w:r w:rsidRPr="006612C9">
        <w:rPr>
          <w:rFonts w:ascii="Times New Roman" w:eastAsia="標楷體" w:hAnsi="標楷體"/>
          <w:color w:val="000000"/>
        </w:rPr>
        <w:t>方負責與本技術有關之工作或業務之關係企業、以及</w:t>
      </w:r>
      <w:r w:rsidR="00082D95">
        <w:rPr>
          <w:rFonts w:ascii="Times New Roman" w:eastAsia="標楷體" w:hAnsi="標楷體" w:hint="eastAsia"/>
          <w:color w:val="000000"/>
        </w:rPr>
        <w:t>甲</w:t>
      </w:r>
      <w:r w:rsidR="00082D95" w:rsidRPr="006612C9">
        <w:rPr>
          <w:rFonts w:ascii="Times New Roman" w:eastAsia="標楷體" w:hAnsi="標楷體"/>
          <w:color w:val="000000"/>
        </w:rPr>
        <w:t>方</w:t>
      </w:r>
      <w:r w:rsidRPr="006612C9">
        <w:rPr>
          <w:rFonts w:ascii="Times New Roman" w:eastAsia="標楷體" w:hAnsi="標楷體"/>
          <w:color w:val="000000"/>
        </w:rPr>
        <w:t>所委託之產製</w:t>
      </w:r>
      <w:r w:rsidRPr="006612C9">
        <w:rPr>
          <w:rFonts w:ascii="Times New Roman" w:eastAsia="標楷體" w:hAnsi="標楷體" w:hint="eastAsia"/>
          <w:color w:val="000000"/>
        </w:rPr>
        <w:t>授權</w:t>
      </w:r>
      <w:r w:rsidRPr="006612C9">
        <w:rPr>
          <w:rFonts w:ascii="Times New Roman" w:eastAsia="標楷體" w:hAnsi="標楷體"/>
          <w:color w:val="000000"/>
        </w:rPr>
        <w:t>產品之外包廠商使用、實施。</w:t>
      </w:r>
      <w:r w:rsidR="00082D95">
        <w:rPr>
          <w:rFonts w:ascii="Times New Roman" w:eastAsia="標楷體" w:hAnsi="標楷體" w:hint="eastAsia"/>
          <w:color w:val="000000"/>
        </w:rPr>
        <w:t>甲</w:t>
      </w:r>
      <w:r w:rsidR="00082D95" w:rsidRPr="006612C9">
        <w:rPr>
          <w:rFonts w:ascii="Times New Roman" w:eastAsia="標楷體" w:hAnsi="標楷體"/>
          <w:color w:val="000000"/>
        </w:rPr>
        <w:t>方</w:t>
      </w:r>
      <w:r w:rsidRPr="006612C9">
        <w:rPr>
          <w:rFonts w:ascii="Times New Roman" w:eastAsia="標楷體" w:hAnsi="標楷體" w:hint="eastAsia"/>
          <w:color w:val="000000"/>
        </w:rPr>
        <w:t>對前開</w:t>
      </w:r>
      <w:r w:rsidRPr="006612C9">
        <w:rPr>
          <w:rFonts w:ascii="Times New Roman" w:eastAsia="標楷體" w:hAnsi="標楷體"/>
          <w:color w:val="000000"/>
        </w:rPr>
        <w:t>關係企業</w:t>
      </w:r>
      <w:r w:rsidRPr="006612C9">
        <w:rPr>
          <w:rFonts w:ascii="Times New Roman" w:eastAsia="標楷體" w:hAnsi="標楷體" w:hint="eastAsia"/>
          <w:color w:val="000000"/>
        </w:rPr>
        <w:t>、</w:t>
      </w:r>
      <w:r w:rsidRPr="006612C9">
        <w:rPr>
          <w:rFonts w:ascii="Times New Roman" w:eastAsia="標楷體" w:hAnsi="標楷體"/>
          <w:color w:val="000000"/>
        </w:rPr>
        <w:t>外包廠商</w:t>
      </w:r>
      <w:r w:rsidRPr="006612C9">
        <w:rPr>
          <w:rFonts w:ascii="Times New Roman" w:eastAsia="標楷體" w:hAnsi="標楷體" w:hint="eastAsia"/>
          <w:color w:val="000000"/>
        </w:rPr>
        <w:t>揭露本技術前，</w:t>
      </w:r>
      <w:r w:rsidR="00082D95">
        <w:rPr>
          <w:rFonts w:ascii="標楷體" w:eastAsia="標楷體" w:hint="eastAsia"/>
          <w:color w:val="000000"/>
        </w:rPr>
        <w:t>應</w:t>
      </w:r>
      <w:proofErr w:type="gramStart"/>
      <w:r w:rsidR="00082D95">
        <w:rPr>
          <w:rFonts w:ascii="標楷體" w:eastAsia="標楷體" w:hint="eastAsia"/>
          <w:color w:val="000000"/>
        </w:rPr>
        <w:t>事先經乙</w:t>
      </w:r>
      <w:r w:rsidRPr="006612C9">
        <w:rPr>
          <w:rFonts w:ascii="標楷體" w:eastAsia="標楷體" w:hint="eastAsia"/>
          <w:color w:val="000000"/>
        </w:rPr>
        <w:t>方</w:t>
      </w:r>
      <w:proofErr w:type="gramEnd"/>
      <w:r w:rsidRPr="006612C9">
        <w:rPr>
          <w:rFonts w:ascii="標楷體" w:eastAsia="標楷體" w:hint="eastAsia"/>
          <w:color w:val="000000"/>
        </w:rPr>
        <w:t>書面同意</w:t>
      </w:r>
      <w:r w:rsidRPr="006612C9">
        <w:rPr>
          <w:rFonts w:ascii="Times New Roman" w:eastAsia="標楷體" w:hAnsi="標楷體" w:hint="eastAsia"/>
          <w:color w:val="000000"/>
        </w:rPr>
        <w:t>。</w:t>
      </w:r>
    </w:p>
    <w:p w14:paraId="6B43521D" w14:textId="3E4BFFAF" w:rsidR="00F169F7" w:rsidRPr="006612C9" w:rsidRDefault="00953A33" w:rsidP="00953A33">
      <w:pPr>
        <w:pStyle w:val="6"/>
        <w:ind w:hanging="524"/>
        <w:jc w:val="both"/>
        <w:rPr>
          <w:rFonts w:ascii="Times New Roman" w:eastAsia="標楷體"/>
          <w:color w:val="000000"/>
        </w:rPr>
      </w:pPr>
      <w:r w:rsidRPr="00A60442">
        <w:rPr>
          <w:rFonts w:ascii="Times New Roman" w:eastAsia="標楷體" w:hint="eastAsia"/>
          <w:color w:val="000000"/>
          <w:sz w:val="24"/>
        </w:rPr>
        <w:t>2.  Without the written consent of NTUST, none of the Company's rights or obligations under this Agreement may be assigned or sublicensed to any third party. T</w:t>
      </w:r>
      <w:r w:rsidRPr="00A60442">
        <w:rPr>
          <w:rFonts w:ascii="Times New Roman" w:eastAsia="標楷體"/>
          <w:color w:val="000000"/>
          <w:sz w:val="24"/>
        </w:rPr>
        <w:t>he Technology</w:t>
      </w:r>
      <w:r w:rsidRPr="00A60442">
        <w:rPr>
          <w:rFonts w:ascii="Times New Roman" w:eastAsia="標楷體" w:hint="eastAsia"/>
          <w:color w:val="000000"/>
          <w:sz w:val="24"/>
        </w:rPr>
        <w:t xml:space="preserve"> may be </w:t>
      </w:r>
      <w:r w:rsidR="0090303C">
        <w:rPr>
          <w:rFonts w:ascii="Times New Roman" w:eastAsia="標楷體"/>
          <w:color w:val="000000"/>
          <w:sz w:val="24"/>
        </w:rPr>
        <w:t xml:space="preserve">used and </w:t>
      </w:r>
      <w:r w:rsidRPr="00A60442">
        <w:rPr>
          <w:rFonts w:ascii="Times New Roman" w:eastAsia="標楷體" w:hint="eastAsia"/>
          <w:color w:val="000000"/>
          <w:sz w:val="24"/>
        </w:rPr>
        <w:t xml:space="preserve">exploited solely by </w:t>
      </w:r>
      <w:r w:rsidRPr="00A60442">
        <w:rPr>
          <w:rFonts w:ascii="Times New Roman" w:eastAsia="標楷體"/>
          <w:color w:val="000000"/>
          <w:sz w:val="24"/>
        </w:rPr>
        <w:t>the Company</w:t>
      </w:r>
      <w:r w:rsidRPr="00A60442">
        <w:rPr>
          <w:rFonts w:ascii="Times New Roman" w:eastAsia="標楷體" w:hint="eastAsia"/>
          <w:color w:val="000000"/>
          <w:sz w:val="24"/>
        </w:rPr>
        <w:t xml:space="preserve">, </w:t>
      </w:r>
      <w:r w:rsidRPr="00A60442">
        <w:rPr>
          <w:rFonts w:ascii="Times New Roman" w:eastAsia="標楷體"/>
          <w:color w:val="000000"/>
          <w:sz w:val="24"/>
        </w:rPr>
        <w:t>the Company</w:t>
      </w:r>
      <w:r w:rsidRPr="00A60442">
        <w:rPr>
          <w:rFonts w:ascii="Times New Roman" w:eastAsia="標楷體" w:hint="eastAsia"/>
          <w:color w:val="000000"/>
          <w:sz w:val="24"/>
        </w:rPr>
        <w:t xml:space="preserve">'s affiliated enterprises responsible for work or business relating to the </w:t>
      </w:r>
      <w:r w:rsidRPr="00A60442">
        <w:rPr>
          <w:rFonts w:ascii="Times New Roman" w:eastAsia="標楷體"/>
          <w:color w:val="000000"/>
          <w:sz w:val="24"/>
        </w:rPr>
        <w:t>Technology</w:t>
      </w:r>
      <w:r w:rsidRPr="00A60442">
        <w:rPr>
          <w:rFonts w:ascii="Times New Roman" w:eastAsia="標楷體" w:hint="eastAsia"/>
          <w:color w:val="000000"/>
          <w:sz w:val="24"/>
        </w:rPr>
        <w:t xml:space="preserve">, and contractors engaged by the </w:t>
      </w:r>
      <w:r w:rsidRPr="00A60442">
        <w:rPr>
          <w:rFonts w:ascii="Times New Roman" w:eastAsia="標楷體"/>
          <w:color w:val="000000"/>
          <w:sz w:val="24"/>
        </w:rPr>
        <w:t>Company</w:t>
      </w:r>
      <w:r w:rsidRPr="00A60442">
        <w:rPr>
          <w:rFonts w:ascii="Times New Roman" w:eastAsia="標楷體" w:hint="eastAsia"/>
          <w:color w:val="000000"/>
          <w:sz w:val="24"/>
        </w:rPr>
        <w:t xml:space="preserve"> to manufacture the licensed products. The Company shall obtain the prior written consent of NTUST before disclosing the Technology to an aforesaid affiliated enterprise or contractor.</w:t>
      </w:r>
    </w:p>
    <w:p w14:paraId="066067DC" w14:textId="77777777" w:rsidR="00B65D47" w:rsidRDefault="00B65D47" w:rsidP="00B65D47">
      <w:pPr>
        <w:pStyle w:val="6"/>
        <w:jc w:val="both"/>
        <w:rPr>
          <w:rFonts w:ascii="Times New Roman" w:eastAsia="標楷體" w:hAnsi="標楷體"/>
          <w:color w:val="000000"/>
        </w:rPr>
      </w:pPr>
      <w:r w:rsidRPr="006612C9">
        <w:rPr>
          <w:rFonts w:ascii="Times New Roman" w:eastAsia="標楷體" w:hAnsi="標楷體" w:hint="eastAsia"/>
          <w:color w:val="000000"/>
        </w:rPr>
        <w:t>三</w:t>
      </w:r>
      <w:r w:rsidRPr="006612C9">
        <w:rPr>
          <w:rFonts w:ascii="Times New Roman" w:eastAsia="標楷體" w:hAnsi="標楷體"/>
          <w:color w:val="000000"/>
        </w:rPr>
        <w:t>、</w:t>
      </w:r>
      <w:proofErr w:type="gramStart"/>
      <w:r w:rsidR="002B6B6C">
        <w:rPr>
          <w:rFonts w:ascii="標楷體" w:eastAsia="標楷體" w:hint="eastAsia"/>
          <w:color w:val="000000"/>
        </w:rPr>
        <w:t>丙</w:t>
      </w:r>
      <w:r w:rsidRPr="006612C9">
        <w:rPr>
          <w:rFonts w:ascii="標楷體" w:eastAsia="標楷體" w:hint="eastAsia"/>
          <w:color w:val="000000"/>
        </w:rPr>
        <w:t>方擔保</w:t>
      </w:r>
      <w:proofErr w:type="gramEnd"/>
      <w:r w:rsidRPr="006612C9">
        <w:rPr>
          <w:rFonts w:ascii="標楷體" w:eastAsia="標楷體" w:hint="eastAsia"/>
          <w:color w:val="000000"/>
        </w:rPr>
        <w:t>本技術全係自行研發，絕無抄襲仿冒第三人之</w:t>
      </w:r>
      <w:r w:rsidRPr="006612C9">
        <w:rPr>
          <w:rFonts w:ascii="Times New Roman" w:eastAsia="標楷體" w:hint="eastAsia"/>
          <w:color w:val="000000"/>
        </w:rPr>
        <w:t>專利權、著作權、營業秘密或其他智慧財產權之一部或全部</w:t>
      </w:r>
      <w:r w:rsidRPr="006612C9">
        <w:rPr>
          <w:rFonts w:ascii="標楷體" w:eastAsia="標楷體" w:hint="eastAsia"/>
          <w:color w:val="000000"/>
        </w:rPr>
        <w:t>。</w:t>
      </w:r>
      <w:r w:rsidR="002B6B6C">
        <w:rPr>
          <w:rFonts w:ascii="Times New Roman" w:eastAsia="標楷體" w:hAnsi="標楷體" w:hint="eastAsia"/>
          <w:color w:val="000000"/>
        </w:rPr>
        <w:t>甲</w:t>
      </w:r>
      <w:r w:rsidRPr="006612C9">
        <w:rPr>
          <w:rFonts w:ascii="Times New Roman" w:eastAsia="標楷體" w:hAnsi="標楷體"/>
          <w:color w:val="000000"/>
        </w:rPr>
        <w:t>方</w:t>
      </w:r>
      <w:r w:rsidR="0087231D">
        <w:rPr>
          <w:rFonts w:eastAsia="標楷體" w:hAnsi="標楷體" w:hint="eastAsia"/>
        </w:rPr>
        <w:t>從事第二條之授權行為</w:t>
      </w:r>
      <w:r w:rsidRPr="006612C9">
        <w:rPr>
          <w:rFonts w:ascii="Times New Roman" w:eastAsia="標楷體" w:hAnsi="標楷體"/>
          <w:color w:val="000000"/>
        </w:rPr>
        <w:t>，致侵害第三人之專利權、著作權、營業秘密或其他智慧財產權時，</w:t>
      </w:r>
      <w:r w:rsidR="002B6B6C">
        <w:rPr>
          <w:rFonts w:eastAsia="標楷體" w:hint="eastAsia"/>
          <w:color w:val="000000"/>
        </w:rPr>
        <w:t>且該等事由非可歸責於乙方</w:t>
      </w:r>
      <w:proofErr w:type="gramStart"/>
      <w:r w:rsidR="002B6B6C">
        <w:rPr>
          <w:rFonts w:eastAsia="標楷體" w:hint="eastAsia"/>
          <w:color w:val="000000"/>
        </w:rPr>
        <w:t>或丙</w:t>
      </w:r>
      <w:r w:rsidRPr="006612C9">
        <w:rPr>
          <w:rFonts w:eastAsia="標楷體" w:hint="eastAsia"/>
          <w:color w:val="000000"/>
        </w:rPr>
        <w:t>方</w:t>
      </w:r>
      <w:proofErr w:type="gramEnd"/>
      <w:r w:rsidRPr="006612C9">
        <w:rPr>
          <w:rFonts w:eastAsia="標楷體" w:hint="eastAsia"/>
          <w:color w:val="000000"/>
        </w:rPr>
        <w:t>之故意或過失時，</w:t>
      </w:r>
      <w:r w:rsidR="002B6B6C">
        <w:rPr>
          <w:rFonts w:ascii="Times New Roman" w:eastAsia="標楷體" w:hAnsi="標楷體"/>
          <w:color w:val="000000"/>
        </w:rPr>
        <w:t>由</w:t>
      </w:r>
      <w:r w:rsidR="002B6B6C">
        <w:rPr>
          <w:rFonts w:ascii="Times New Roman" w:eastAsia="標楷體" w:hAnsi="標楷體" w:hint="eastAsia"/>
          <w:color w:val="000000"/>
        </w:rPr>
        <w:t>甲</w:t>
      </w:r>
      <w:r w:rsidRPr="006612C9">
        <w:rPr>
          <w:rFonts w:ascii="Times New Roman" w:eastAsia="標楷體" w:hAnsi="標楷體"/>
          <w:color w:val="000000"/>
        </w:rPr>
        <w:t>方負責自行解決。</w:t>
      </w:r>
      <w:proofErr w:type="gramStart"/>
      <w:r w:rsidRPr="006612C9">
        <w:rPr>
          <w:rFonts w:ascii="Times New Roman" w:eastAsia="標楷體" w:hAnsi="標楷體"/>
          <w:color w:val="000000"/>
        </w:rPr>
        <w:t>乙</w:t>
      </w:r>
      <w:r w:rsidR="002B6B6C">
        <w:rPr>
          <w:rFonts w:ascii="Times New Roman" w:eastAsia="標楷體" w:hAnsi="標楷體" w:hint="eastAsia"/>
          <w:color w:val="000000"/>
        </w:rPr>
        <w:t>丙</w:t>
      </w:r>
      <w:r w:rsidR="002B6B6C">
        <w:rPr>
          <w:rFonts w:ascii="Times New Roman" w:eastAsia="標楷體" w:hAnsi="標楷體"/>
          <w:color w:val="000000"/>
        </w:rPr>
        <w:t>方得</w:t>
      </w:r>
      <w:proofErr w:type="gramEnd"/>
      <w:r w:rsidR="002B6B6C">
        <w:rPr>
          <w:rFonts w:ascii="Times New Roman" w:eastAsia="標楷體" w:hAnsi="標楷體"/>
          <w:color w:val="000000"/>
        </w:rPr>
        <w:t>依</w:t>
      </w:r>
      <w:r w:rsidR="002B6B6C">
        <w:rPr>
          <w:rFonts w:ascii="Times New Roman" w:eastAsia="標楷體" w:hAnsi="標楷體" w:hint="eastAsia"/>
          <w:color w:val="000000"/>
        </w:rPr>
        <w:t>甲</w:t>
      </w:r>
      <w:r w:rsidR="002B6B6C">
        <w:rPr>
          <w:rFonts w:ascii="Times New Roman" w:eastAsia="標楷體" w:hAnsi="標楷體"/>
          <w:color w:val="000000"/>
        </w:rPr>
        <w:t>方之要求協助</w:t>
      </w:r>
      <w:r w:rsidR="002B6B6C">
        <w:rPr>
          <w:rFonts w:ascii="Times New Roman" w:eastAsia="標楷體" w:hAnsi="標楷體" w:hint="eastAsia"/>
          <w:color w:val="000000"/>
        </w:rPr>
        <w:t>甲</w:t>
      </w:r>
      <w:r w:rsidRPr="006612C9">
        <w:rPr>
          <w:rFonts w:ascii="Times New Roman" w:eastAsia="標楷體" w:hAnsi="標楷體"/>
          <w:color w:val="000000"/>
        </w:rPr>
        <w:t>方抗辯之，並提供一切必要之技術協助，惟因此所生之一切費用悉由</w:t>
      </w:r>
      <w:r w:rsidR="002B6B6C">
        <w:rPr>
          <w:rFonts w:ascii="Times New Roman" w:eastAsia="標楷體" w:hAnsi="標楷體" w:hint="eastAsia"/>
          <w:color w:val="000000"/>
        </w:rPr>
        <w:t>甲</w:t>
      </w:r>
      <w:r w:rsidR="002B6B6C" w:rsidRPr="006612C9">
        <w:rPr>
          <w:rFonts w:ascii="Times New Roman" w:eastAsia="標楷體" w:hAnsi="標楷體"/>
          <w:color w:val="000000"/>
        </w:rPr>
        <w:t>方</w:t>
      </w:r>
      <w:r w:rsidRPr="006612C9">
        <w:rPr>
          <w:rFonts w:ascii="Times New Roman" w:eastAsia="標楷體" w:hAnsi="標楷體"/>
          <w:color w:val="000000"/>
        </w:rPr>
        <w:t>負擔。前述侵權行為</w:t>
      </w:r>
      <w:r w:rsidRPr="006612C9">
        <w:rPr>
          <w:rFonts w:ascii="Times New Roman" w:eastAsia="標楷體" w:hAnsi="標楷體"/>
          <w:color w:val="000000"/>
        </w:rPr>
        <w:lastRenderedPageBreak/>
        <w:t>係因不可歸責於</w:t>
      </w:r>
      <w:proofErr w:type="gramStart"/>
      <w:r w:rsidR="002B6B6C" w:rsidRPr="006612C9">
        <w:rPr>
          <w:rFonts w:ascii="Times New Roman" w:eastAsia="標楷體" w:hAnsi="標楷體"/>
          <w:color w:val="000000"/>
        </w:rPr>
        <w:t>乙</w:t>
      </w:r>
      <w:r w:rsidR="002B6B6C">
        <w:rPr>
          <w:rFonts w:ascii="Times New Roman" w:eastAsia="標楷體" w:hAnsi="標楷體" w:hint="eastAsia"/>
          <w:color w:val="000000"/>
        </w:rPr>
        <w:t>丙</w:t>
      </w:r>
      <w:r w:rsidR="002B6B6C">
        <w:rPr>
          <w:rFonts w:ascii="Times New Roman" w:eastAsia="標楷體" w:hAnsi="標楷體"/>
          <w:color w:val="000000"/>
        </w:rPr>
        <w:t>方所</w:t>
      </w:r>
      <w:proofErr w:type="gramEnd"/>
      <w:r w:rsidR="002B6B6C">
        <w:rPr>
          <w:rFonts w:ascii="Times New Roman" w:eastAsia="標楷體" w:hAnsi="標楷體"/>
          <w:color w:val="000000"/>
        </w:rPr>
        <w:t>致者，</w:t>
      </w:r>
      <w:r w:rsidR="002B6B6C">
        <w:rPr>
          <w:rFonts w:ascii="Times New Roman" w:eastAsia="標楷體" w:hAnsi="標楷體" w:hint="eastAsia"/>
          <w:color w:val="000000"/>
        </w:rPr>
        <w:t>乙</w:t>
      </w:r>
      <w:r w:rsidRPr="006612C9">
        <w:rPr>
          <w:rFonts w:ascii="Times New Roman" w:eastAsia="標楷體" w:hAnsi="標楷體" w:hint="eastAsia"/>
          <w:color w:val="000000"/>
        </w:rPr>
        <w:t>方</w:t>
      </w:r>
      <w:proofErr w:type="gramStart"/>
      <w:r w:rsidRPr="006612C9">
        <w:rPr>
          <w:rFonts w:ascii="Times New Roman" w:eastAsia="標楷體" w:hAnsi="標楷體" w:hint="eastAsia"/>
          <w:color w:val="000000"/>
        </w:rPr>
        <w:t>或</w:t>
      </w:r>
      <w:r w:rsidR="002B6B6C">
        <w:rPr>
          <w:rFonts w:ascii="Times New Roman" w:eastAsia="標楷體" w:hAnsi="標楷體" w:hint="eastAsia"/>
          <w:color w:val="000000"/>
        </w:rPr>
        <w:t>丙</w:t>
      </w:r>
      <w:r w:rsidRPr="006612C9">
        <w:rPr>
          <w:rFonts w:ascii="Times New Roman" w:eastAsia="標楷體" w:hAnsi="標楷體"/>
          <w:color w:val="000000"/>
        </w:rPr>
        <w:t>方</w:t>
      </w:r>
      <w:proofErr w:type="gramEnd"/>
      <w:r w:rsidRPr="006612C9">
        <w:rPr>
          <w:rFonts w:ascii="Times New Roman" w:eastAsia="標楷體" w:hAnsi="標楷體"/>
          <w:color w:val="000000"/>
        </w:rPr>
        <w:t>不負協助之</w:t>
      </w:r>
      <w:r w:rsidRPr="006612C9">
        <w:rPr>
          <w:rFonts w:ascii="Times New Roman" w:eastAsia="標楷體" w:hAnsi="標楷體" w:hint="eastAsia"/>
          <w:color w:val="000000"/>
        </w:rPr>
        <w:t>義務</w:t>
      </w:r>
      <w:r w:rsidR="002B6B6C">
        <w:rPr>
          <w:rFonts w:ascii="Times New Roman" w:eastAsia="標楷體" w:hAnsi="標楷體"/>
          <w:color w:val="000000"/>
        </w:rPr>
        <w:t>。</w:t>
      </w:r>
      <w:r w:rsidR="002B6B6C">
        <w:rPr>
          <w:rFonts w:ascii="Times New Roman" w:eastAsia="標楷體" w:hAnsi="標楷體" w:hint="eastAsia"/>
          <w:color w:val="000000"/>
        </w:rPr>
        <w:t>乙</w:t>
      </w:r>
      <w:r w:rsidRPr="006612C9">
        <w:rPr>
          <w:rFonts w:ascii="Times New Roman" w:eastAsia="標楷體" w:hAnsi="標楷體"/>
          <w:color w:val="000000"/>
        </w:rPr>
        <w:t>方有權但並無義務對於所有侵害本技術之人提起訴訟。</w:t>
      </w:r>
    </w:p>
    <w:p w14:paraId="25DAA26C" w14:textId="01B257E2" w:rsidR="000350B4" w:rsidRPr="006612C9" w:rsidRDefault="000350B4" w:rsidP="000350B4">
      <w:pPr>
        <w:pStyle w:val="6"/>
        <w:ind w:hanging="524"/>
        <w:jc w:val="both"/>
        <w:rPr>
          <w:rFonts w:ascii="Times New Roman" w:eastAsia="標楷體"/>
          <w:color w:val="000000"/>
        </w:rPr>
      </w:pPr>
      <w:r w:rsidRPr="00A60442">
        <w:rPr>
          <w:rFonts w:ascii="Times New Roman" w:eastAsia="標楷體" w:hint="eastAsia"/>
          <w:color w:val="000000"/>
          <w:sz w:val="24"/>
        </w:rPr>
        <w:t xml:space="preserve">3.  The Faculty warrants that the Technology was researched and developed solely by </w:t>
      </w:r>
      <w:r w:rsidR="00482B9A">
        <w:rPr>
          <w:rFonts w:ascii="Times New Roman" w:eastAsia="標楷體"/>
          <w:color w:val="000000"/>
          <w:sz w:val="24"/>
        </w:rPr>
        <w:t>the Faculty</w:t>
      </w:r>
      <w:r w:rsidRPr="00A60442">
        <w:rPr>
          <w:rFonts w:ascii="Times New Roman" w:eastAsia="標楷體" w:hint="eastAsia"/>
          <w:color w:val="000000"/>
          <w:sz w:val="24"/>
        </w:rPr>
        <w:t>, and does not plagiarize, pirate, or imitate in whole or in part any patent, copyright, trade secret, or other intellectual property right of any third party.</w:t>
      </w:r>
      <w:r w:rsidRPr="003808D4">
        <w:t xml:space="preserve"> </w:t>
      </w:r>
      <w:r w:rsidRPr="003808D4">
        <w:rPr>
          <w:rFonts w:ascii="Times New Roman" w:eastAsia="標楷體"/>
          <w:color w:val="000000"/>
          <w:sz w:val="24"/>
        </w:rPr>
        <w:t xml:space="preserve">In the event that the Company, in engaging in any </w:t>
      </w:r>
      <w:r w:rsidR="00E861DC">
        <w:rPr>
          <w:rFonts w:ascii="Times New Roman" w:eastAsia="標楷體"/>
          <w:color w:val="000000"/>
          <w:sz w:val="24"/>
        </w:rPr>
        <w:t xml:space="preserve">of the </w:t>
      </w:r>
      <w:r w:rsidRPr="003808D4">
        <w:rPr>
          <w:rFonts w:ascii="Times New Roman" w:eastAsia="標楷體"/>
          <w:color w:val="000000"/>
          <w:sz w:val="24"/>
        </w:rPr>
        <w:t>licensed activities of Article 2</w:t>
      </w:r>
      <w:r w:rsidRPr="00A60442">
        <w:rPr>
          <w:rFonts w:ascii="Times New Roman" w:eastAsia="標楷體" w:hint="eastAsia"/>
          <w:color w:val="000000"/>
          <w:sz w:val="24"/>
        </w:rPr>
        <w:t xml:space="preserve">, infringes on any patent right, copyright, trade secret, or other intellectual property right of any third </w:t>
      </w:r>
      <w:r w:rsidR="001A1594">
        <w:rPr>
          <w:rFonts w:ascii="Times New Roman" w:eastAsia="標楷體"/>
          <w:color w:val="000000"/>
          <w:sz w:val="24"/>
        </w:rPr>
        <w:t>party</w:t>
      </w:r>
      <w:r w:rsidRPr="00A60442">
        <w:rPr>
          <w:rFonts w:ascii="Times New Roman" w:eastAsia="標楷體" w:hint="eastAsia"/>
          <w:color w:val="000000"/>
          <w:sz w:val="24"/>
        </w:rPr>
        <w:t xml:space="preserve">, where the infringement is not attributable to any intent or negligence on the part of NTUST or the Faculty, the Company shall be solely liable for resolving the matter. </w:t>
      </w:r>
      <w:r w:rsidRPr="00A60442">
        <w:rPr>
          <w:rFonts w:ascii="Times New Roman" w:eastAsia="標楷體"/>
          <w:color w:val="000000"/>
          <w:sz w:val="24"/>
        </w:rPr>
        <w:t>NTUST and the Faculty</w:t>
      </w:r>
      <w:r w:rsidRPr="00A60442">
        <w:rPr>
          <w:rFonts w:ascii="Times New Roman" w:eastAsia="標楷體" w:hint="eastAsia"/>
          <w:color w:val="000000"/>
          <w:sz w:val="24"/>
        </w:rPr>
        <w:t xml:space="preserve"> may, at the Company's request, assist the Company in mounting a defense, and provide any and all necessary technical assistance, provided that the Company shall be solely liable for any and all expenses so incurred. If the occurrence of an aforesaid infringement is not attributable to </w:t>
      </w:r>
      <w:r w:rsidRPr="00A60442">
        <w:rPr>
          <w:rFonts w:ascii="Times New Roman" w:eastAsia="標楷體"/>
          <w:color w:val="000000"/>
          <w:sz w:val="24"/>
        </w:rPr>
        <w:t xml:space="preserve">NTUST </w:t>
      </w:r>
      <w:r w:rsidRPr="00A60442">
        <w:rPr>
          <w:rFonts w:ascii="Times New Roman" w:eastAsia="標楷體" w:hint="eastAsia"/>
          <w:color w:val="000000"/>
          <w:sz w:val="24"/>
        </w:rPr>
        <w:t xml:space="preserve">or </w:t>
      </w:r>
      <w:r w:rsidRPr="00A60442">
        <w:rPr>
          <w:rFonts w:ascii="Times New Roman" w:eastAsia="標楷體"/>
          <w:color w:val="000000"/>
          <w:sz w:val="24"/>
        </w:rPr>
        <w:t>the Faculty</w:t>
      </w:r>
      <w:r w:rsidRPr="00A60442">
        <w:rPr>
          <w:rFonts w:ascii="Times New Roman" w:eastAsia="標楷體" w:hint="eastAsia"/>
          <w:color w:val="000000"/>
          <w:sz w:val="24"/>
        </w:rPr>
        <w:t xml:space="preserve">, </w:t>
      </w:r>
      <w:r w:rsidRPr="00A60442">
        <w:rPr>
          <w:rFonts w:ascii="Times New Roman" w:eastAsia="標楷體"/>
          <w:color w:val="000000"/>
          <w:sz w:val="24"/>
        </w:rPr>
        <w:t>NTUST</w:t>
      </w:r>
      <w:r w:rsidRPr="00A60442">
        <w:rPr>
          <w:rFonts w:ascii="Times New Roman" w:eastAsia="標楷體" w:hint="eastAsia"/>
          <w:color w:val="000000"/>
          <w:sz w:val="24"/>
        </w:rPr>
        <w:t xml:space="preserve"> or t</w:t>
      </w:r>
      <w:r w:rsidRPr="00A60442">
        <w:rPr>
          <w:rFonts w:ascii="Times New Roman" w:eastAsia="標楷體"/>
          <w:color w:val="000000"/>
          <w:sz w:val="24"/>
        </w:rPr>
        <w:t>he Faculty</w:t>
      </w:r>
      <w:r w:rsidRPr="00A60442">
        <w:rPr>
          <w:rFonts w:ascii="Times New Roman" w:eastAsia="標楷體" w:hint="eastAsia"/>
          <w:color w:val="000000"/>
          <w:sz w:val="24"/>
        </w:rPr>
        <w:t xml:space="preserve"> shall not be obligated to provide assistance. </w:t>
      </w:r>
      <w:r w:rsidRPr="00A60442">
        <w:rPr>
          <w:rFonts w:ascii="Times New Roman" w:eastAsia="標楷體"/>
          <w:color w:val="000000"/>
          <w:sz w:val="24"/>
        </w:rPr>
        <w:t>NTUST</w:t>
      </w:r>
      <w:r w:rsidRPr="00A60442">
        <w:rPr>
          <w:rFonts w:ascii="Times New Roman" w:eastAsia="標楷體" w:hint="eastAsia"/>
          <w:color w:val="000000"/>
          <w:sz w:val="24"/>
        </w:rPr>
        <w:t xml:space="preserve"> is entitled, but not obligated, to bring an action against anyone who infringes the </w:t>
      </w:r>
      <w:r w:rsidRPr="00A60442">
        <w:rPr>
          <w:rFonts w:ascii="Times New Roman" w:eastAsia="標楷體"/>
          <w:color w:val="000000"/>
          <w:sz w:val="24"/>
        </w:rPr>
        <w:t>Technology</w:t>
      </w:r>
      <w:r w:rsidRPr="00A60442">
        <w:rPr>
          <w:rFonts w:ascii="Times New Roman" w:eastAsia="標楷體" w:hint="eastAsia"/>
          <w:color w:val="000000"/>
          <w:sz w:val="24"/>
        </w:rPr>
        <w:t>.</w:t>
      </w:r>
    </w:p>
    <w:p w14:paraId="3B7D09BC" w14:textId="77777777" w:rsidR="00742842" w:rsidRDefault="00B65D47" w:rsidP="00B65D47">
      <w:pPr>
        <w:pStyle w:val="6"/>
        <w:jc w:val="both"/>
        <w:rPr>
          <w:rFonts w:ascii="Times New Roman" w:eastAsia="標楷體" w:hAnsi="標楷體"/>
          <w:color w:val="000000"/>
        </w:rPr>
      </w:pPr>
      <w:r w:rsidRPr="006612C9">
        <w:rPr>
          <w:rFonts w:ascii="Times New Roman" w:eastAsia="標楷體" w:hAnsi="標楷體" w:hint="eastAsia"/>
          <w:color w:val="000000"/>
        </w:rPr>
        <w:t>四</w:t>
      </w:r>
      <w:r w:rsidR="00403856">
        <w:rPr>
          <w:rFonts w:ascii="Times New Roman" w:eastAsia="標楷體" w:hAnsi="標楷體"/>
          <w:color w:val="000000"/>
        </w:rPr>
        <w:t>、</w:t>
      </w:r>
      <w:r w:rsidR="00403856">
        <w:rPr>
          <w:rFonts w:ascii="Times New Roman" w:eastAsia="標楷體" w:hAnsi="標楷體" w:hint="eastAsia"/>
          <w:color w:val="000000"/>
        </w:rPr>
        <w:t>甲</w:t>
      </w:r>
      <w:r w:rsidRPr="006612C9">
        <w:rPr>
          <w:rFonts w:ascii="Times New Roman" w:eastAsia="標楷體" w:hAnsi="標楷體"/>
          <w:color w:val="000000"/>
        </w:rPr>
        <w:t>方</w:t>
      </w:r>
      <w:r w:rsidRPr="006612C9">
        <w:rPr>
          <w:rFonts w:ascii="Times New Roman" w:eastAsia="標楷體" w:hAnsi="標楷體" w:hint="eastAsia"/>
          <w:color w:val="000000"/>
        </w:rPr>
        <w:t>應對</w:t>
      </w:r>
      <w:r w:rsidRPr="006612C9">
        <w:rPr>
          <w:rFonts w:ascii="Times New Roman" w:eastAsia="標楷體" w:hAnsi="標楷體"/>
          <w:color w:val="000000"/>
        </w:rPr>
        <w:t>本技術所製</w:t>
      </w:r>
      <w:r w:rsidRPr="006612C9">
        <w:rPr>
          <w:rFonts w:ascii="Times New Roman" w:eastAsia="標楷體" w:hAnsi="標楷體" w:hint="eastAsia"/>
          <w:color w:val="000000"/>
        </w:rPr>
        <w:t>授權</w:t>
      </w:r>
      <w:r w:rsidRPr="006612C9">
        <w:rPr>
          <w:rFonts w:ascii="Times New Roman" w:eastAsia="標楷體" w:hAnsi="標楷體"/>
          <w:color w:val="000000"/>
        </w:rPr>
        <w:t>產品</w:t>
      </w:r>
      <w:r w:rsidRPr="006612C9">
        <w:rPr>
          <w:rFonts w:ascii="Times New Roman" w:eastAsia="標楷體" w:hAnsi="標楷體" w:hint="eastAsia"/>
          <w:color w:val="000000"/>
        </w:rPr>
        <w:t>負完全</w:t>
      </w:r>
      <w:r w:rsidRPr="006612C9">
        <w:rPr>
          <w:rFonts w:ascii="Times New Roman" w:eastAsia="標楷體" w:hAnsi="標楷體"/>
          <w:color w:val="000000"/>
        </w:rPr>
        <w:t>之產品責任</w:t>
      </w:r>
      <w:r w:rsidRPr="006612C9">
        <w:rPr>
          <w:rFonts w:ascii="Times New Roman" w:eastAsia="標楷體" w:hAnsi="標楷體" w:hint="eastAsia"/>
          <w:color w:val="000000"/>
        </w:rPr>
        <w:t>，</w:t>
      </w:r>
      <w:proofErr w:type="gramStart"/>
      <w:r w:rsidRPr="006612C9">
        <w:rPr>
          <w:rFonts w:ascii="Times New Roman" w:eastAsia="標楷體" w:hAnsi="標楷體"/>
          <w:color w:val="000000"/>
        </w:rPr>
        <w:t>乙</w:t>
      </w:r>
      <w:r w:rsidR="00403856">
        <w:rPr>
          <w:rFonts w:ascii="Times New Roman" w:eastAsia="標楷體" w:hAnsi="標楷體" w:hint="eastAsia"/>
          <w:color w:val="000000"/>
        </w:rPr>
        <w:t>丙</w:t>
      </w:r>
      <w:r w:rsidRPr="006612C9">
        <w:rPr>
          <w:rFonts w:ascii="Times New Roman" w:eastAsia="標楷體" w:hAnsi="標楷體"/>
          <w:color w:val="000000"/>
        </w:rPr>
        <w:t>方</w:t>
      </w:r>
      <w:r w:rsidRPr="006612C9">
        <w:rPr>
          <w:rFonts w:ascii="Times New Roman" w:eastAsia="標楷體" w:hAnsi="標楷體" w:hint="eastAsia"/>
          <w:color w:val="000000"/>
        </w:rPr>
        <w:t>不</w:t>
      </w:r>
      <w:proofErr w:type="gramEnd"/>
      <w:r w:rsidRPr="006612C9">
        <w:rPr>
          <w:rFonts w:ascii="Times New Roman" w:eastAsia="標楷體" w:hAnsi="標楷體" w:hint="eastAsia"/>
          <w:color w:val="000000"/>
        </w:rPr>
        <w:t>負連帶責任</w:t>
      </w:r>
      <w:r w:rsidR="006B2FBE">
        <w:rPr>
          <w:rFonts w:eastAsia="標楷體" w:hint="eastAsia"/>
          <w:color w:val="000000"/>
        </w:rPr>
        <w:t>，甲方應確保</w:t>
      </w:r>
      <w:r w:rsidRPr="006612C9">
        <w:rPr>
          <w:rFonts w:eastAsia="標楷體" w:hint="eastAsia"/>
          <w:color w:val="000000"/>
        </w:rPr>
        <w:t>乙</w:t>
      </w:r>
      <w:r w:rsidR="006B2FBE">
        <w:rPr>
          <w:rFonts w:eastAsia="標楷體" w:hint="eastAsia"/>
          <w:color w:val="000000"/>
        </w:rPr>
        <w:t>丙</w:t>
      </w:r>
      <w:r w:rsidRPr="006612C9">
        <w:rPr>
          <w:rFonts w:eastAsia="標楷體" w:hint="eastAsia"/>
          <w:color w:val="000000"/>
        </w:rPr>
        <w:t>方</w:t>
      </w:r>
      <w:proofErr w:type="gramStart"/>
      <w:r w:rsidRPr="006612C9">
        <w:rPr>
          <w:rFonts w:eastAsia="標楷體" w:hint="eastAsia"/>
          <w:color w:val="000000"/>
        </w:rPr>
        <w:t>不</w:t>
      </w:r>
      <w:proofErr w:type="gramEnd"/>
      <w:r w:rsidRPr="006612C9">
        <w:rPr>
          <w:rFonts w:eastAsia="標楷體" w:hint="eastAsia"/>
          <w:color w:val="000000"/>
        </w:rPr>
        <w:t>因此等產品責任受有損害</w:t>
      </w:r>
      <w:r w:rsidRPr="006612C9">
        <w:rPr>
          <w:rFonts w:ascii="Times New Roman" w:eastAsia="標楷體" w:hAnsi="標楷體"/>
          <w:color w:val="000000"/>
        </w:rPr>
        <w:t>。</w:t>
      </w:r>
    </w:p>
    <w:p w14:paraId="55215ECF" w14:textId="133087AF" w:rsidR="00885C56" w:rsidRPr="006612C9" w:rsidRDefault="00885C56" w:rsidP="00B65D47">
      <w:pPr>
        <w:pStyle w:val="6"/>
        <w:jc w:val="both"/>
        <w:rPr>
          <w:rFonts w:ascii="Times New Roman" w:eastAsia="標楷體"/>
          <w:color w:val="000000"/>
        </w:rPr>
      </w:pPr>
      <w:r w:rsidRPr="00A60442">
        <w:rPr>
          <w:rFonts w:ascii="Times New Roman" w:eastAsia="標楷體" w:hint="eastAsia"/>
          <w:color w:val="000000"/>
          <w:sz w:val="24"/>
        </w:rPr>
        <w:t>4.  T</w:t>
      </w:r>
      <w:r w:rsidRPr="00A60442">
        <w:rPr>
          <w:rFonts w:ascii="Times New Roman" w:eastAsia="標楷體"/>
          <w:color w:val="000000"/>
          <w:sz w:val="24"/>
        </w:rPr>
        <w:t>he Company</w:t>
      </w:r>
      <w:r w:rsidRPr="00A60442">
        <w:rPr>
          <w:rFonts w:ascii="Times New Roman" w:eastAsia="標楷體" w:hint="eastAsia"/>
          <w:color w:val="000000"/>
          <w:sz w:val="24"/>
        </w:rPr>
        <w:t xml:space="preserve"> shall bear full product liability for </w:t>
      </w:r>
      <w:r w:rsidR="0011398D">
        <w:rPr>
          <w:rFonts w:ascii="Times New Roman" w:eastAsia="標楷體"/>
          <w:color w:val="000000"/>
          <w:sz w:val="24"/>
        </w:rPr>
        <w:t xml:space="preserve">the </w:t>
      </w:r>
      <w:r w:rsidRPr="00A60442">
        <w:rPr>
          <w:rFonts w:ascii="Times New Roman" w:eastAsia="標楷體" w:hint="eastAsia"/>
          <w:color w:val="000000"/>
          <w:sz w:val="24"/>
        </w:rPr>
        <w:t xml:space="preserve">licensed products manufactured with the </w:t>
      </w:r>
      <w:r w:rsidRPr="00A60442">
        <w:rPr>
          <w:rFonts w:ascii="Times New Roman" w:eastAsia="標楷體"/>
          <w:color w:val="000000"/>
          <w:sz w:val="24"/>
        </w:rPr>
        <w:t>Technology</w:t>
      </w:r>
      <w:r w:rsidRPr="00A60442">
        <w:rPr>
          <w:rFonts w:ascii="Times New Roman" w:eastAsia="標楷體" w:hint="eastAsia"/>
          <w:color w:val="000000"/>
          <w:sz w:val="24"/>
        </w:rPr>
        <w:t xml:space="preserve">, and </w:t>
      </w:r>
      <w:r w:rsidRPr="00A60442">
        <w:rPr>
          <w:rFonts w:ascii="Times New Roman" w:eastAsia="標楷體"/>
          <w:color w:val="000000"/>
          <w:sz w:val="24"/>
        </w:rPr>
        <w:t>NTUST and the Faculty</w:t>
      </w:r>
      <w:r w:rsidRPr="00A60442">
        <w:rPr>
          <w:rFonts w:ascii="Times New Roman" w:eastAsia="標楷體" w:hint="eastAsia"/>
          <w:color w:val="000000"/>
          <w:sz w:val="24"/>
        </w:rPr>
        <w:t xml:space="preserve"> shall bear no joint or several </w:t>
      </w:r>
      <w:proofErr w:type="gramStart"/>
      <w:r w:rsidRPr="00A60442">
        <w:rPr>
          <w:rFonts w:ascii="Times New Roman" w:eastAsia="標楷體" w:hint="eastAsia"/>
          <w:color w:val="000000"/>
          <w:sz w:val="24"/>
        </w:rPr>
        <w:t>liability</w:t>
      </w:r>
      <w:proofErr w:type="gramEnd"/>
      <w:r w:rsidRPr="00A60442">
        <w:rPr>
          <w:rFonts w:ascii="Times New Roman" w:eastAsia="標楷體" w:hint="eastAsia"/>
          <w:color w:val="000000"/>
          <w:sz w:val="24"/>
        </w:rPr>
        <w:t>. The Company shall indemnify and hold harmless NTUST and the Faculty against any such product liability.</w:t>
      </w:r>
    </w:p>
    <w:p w14:paraId="46EB4E95" w14:textId="77777777" w:rsidR="00742842" w:rsidRDefault="00742842">
      <w:pPr>
        <w:pStyle w:val="a7"/>
        <w:spacing w:before="120"/>
        <w:jc w:val="both"/>
        <w:rPr>
          <w:rFonts w:ascii="Times New Roman" w:eastAsia="標楷體" w:hAnsi="標楷體"/>
          <w:color w:val="000000"/>
        </w:rPr>
      </w:pPr>
      <w:r w:rsidRPr="006612C9">
        <w:rPr>
          <w:rFonts w:ascii="Times New Roman" w:eastAsia="標楷體" w:hAnsi="標楷體"/>
          <w:color w:val="000000"/>
        </w:rPr>
        <w:t>第</w:t>
      </w:r>
      <w:r w:rsidR="00987C50" w:rsidRPr="006612C9">
        <w:rPr>
          <w:rFonts w:ascii="Times New Roman" w:eastAsia="標楷體" w:hAnsi="標楷體" w:hint="eastAsia"/>
          <w:color w:val="000000"/>
        </w:rPr>
        <w:t>六</w:t>
      </w:r>
      <w:r w:rsidRPr="006612C9">
        <w:rPr>
          <w:rFonts w:ascii="Times New Roman" w:eastAsia="標楷體" w:hAnsi="標楷體"/>
          <w:color w:val="000000"/>
        </w:rPr>
        <w:t>條：無擔保規定</w:t>
      </w:r>
    </w:p>
    <w:p w14:paraId="6BFC0492" w14:textId="3E484176" w:rsidR="006F119D" w:rsidRPr="006612C9" w:rsidRDefault="006F119D">
      <w:pPr>
        <w:pStyle w:val="a7"/>
        <w:spacing w:before="120"/>
        <w:jc w:val="both"/>
        <w:rPr>
          <w:rFonts w:ascii="Times New Roman" w:eastAsia="標楷體"/>
          <w:color w:val="000000"/>
        </w:rPr>
      </w:pPr>
      <w:r w:rsidRPr="00A60442">
        <w:rPr>
          <w:rFonts w:ascii="Times New Roman" w:eastAsia="標楷體" w:hint="eastAsia"/>
          <w:color w:val="000000"/>
          <w:sz w:val="24"/>
        </w:rPr>
        <w:t>Article 6: No Warranty</w:t>
      </w:r>
    </w:p>
    <w:p w14:paraId="4C328970" w14:textId="77777777" w:rsidR="005551CE" w:rsidRDefault="00B2535E" w:rsidP="005551CE">
      <w:pPr>
        <w:pStyle w:val="1"/>
        <w:ind w:left="1440" w:firstLine="1"/>
        <w:jc w:val="both"/>
        <w:rPr>
          <w:rFonts w:ascii="Times New Roman" w:eastAsia="標楷體" w:hAnsi="標楷體"/>
          <w:color w:val="000000"/>
        </w:rPr>
      </w:pPr>
      <w:proofErr w:type="gramStart"/>
      <w:r w:rsidRPr="006612C9">
        <w:rPr>
          <w:rFonts w:ascii="Times New Roman" w:eastAsia="標楷體" w:hAnsi="標楷體"/>
          <w:color w:val="000000"/>
        </w:rPr>
        <w:t>乙</w:t>
      </w:r>
      <w:r w:rsidR="00C94FF1">
        <w:rPr>
          <w:rFonts w:ascii="Times New Roman" w:eastAsia="標楷體" w:hAnsi="標楷體" w:hint="eastAsia"/>
          <w:color w:val="000000"/>
        </w:rPr>
        <w:t>丙</w:t>
      </w:r>
      <w:r w:rsidR="00151F8B" w:rsidRPr="006612C9">
        <w:rPr>
          <w:rFonts w:ascii="Times New Roman" w:eastAsia="標楷體" w:hAnsi="標楷體"/>
          <w:color w:val="000000"/>
        </w:rPr>
        <w:t>方</w:t>
      </w:r>
      <w:r w:rsidR="00645D4A" w:rsidRPr="006612C9">
        <w:rPr>
          <w:rFonts w:ascii="Times New Roman" w:eastAsia="標楷體" w:hAnsi="標楷體" w:hint="eastAsia"/>
          <w:color w:val="000000"/>
        </w:rPr>
        <w:t>應</w:t>
      </w:r>
      <w:proofErr w:type="gramEnd"/>
      <w:r w:rsidR="00151F8B" w:rsidRPr="006612C9">
        <w:rPr>
          <w:rFonts w:ascii="Times New Roman" w:eastAsia="標楷體" w:hAnsi="標楷體"/>
          <w:color w:val="000000"/>
        </w:rPr>
        <w:t>協助</w:t>
      </w:r>
      <w:r w:rsidR="00C94FF1">
        <w:rPr>
          <w:rFonts w:ascii="Times New Roman" w:eastAsia="標楷體" w:hAnsi="標楷體" w:hint="eastAsia"/>
          <w:color w:val="000000"/>
        </w:rPr>
        <w:t>甲</w:t>
      </w:r>
      <w:r w:rsidR="002274F2" w:rsidRPr="006612C9">
        <w:rPr>
          <w:rFonts w:ascii="Times New Roman" w:eastAsia="標楷體" w:hAnsi="標楷體"/>
          <w:color w:val="000000"/>
        </w:rPr>
        <w:t>方</w:t>
      </w:r>
      <w:r w:rsidR="00151F8B" w:rsidRPr="006612C9">
        <w:rPr>
          <w:rFonts w:ascii="Times New Roman" w:eastAsia="標楷體" w:hAnsi="標楷體"/>
          <w:color w:val="000000"/>
        </w:rPr>
        <w:t>自行使用本技術，但</w:t>
      </w:r>
      <w:proofErr w:type="gramStart"/>
      <w:r w:rsidR="00151F8B" w:rsidRPr="006612C9">
        <w:rPr>
          <w:rFonts w:ascii="Times New Roman" w:eastAsia="標楷體" w:hAnsi="標楷體"/>
          <w:color w:val="000000"/>
        </w:rPr>
        <w:t>不</w:t>
      </w:r>
      <w:proofErr w:type="gramEnd"/>
      <w:r w:rsidR="00151F8B" w:rsidRPr="006612C9">
        <w:rPr>
          <w:rFonts w:ascii="Times New Roman" w:eastAsia="標楷體" w:hAnsi="標楷體"/>
          <w:color w:val="000000"/>
        </w:rPr>
        <w:t>擔保本技術之可專利性、合用性及商品化之可能性</w:t>
      </w:r>
      <w:r w:rsidR="00A45829" w:rsidRPr="006612C9">
        <w:rPr>
          <w:rFonts w:ascii="Times New Roman" w:eastAsia="標楷體" w:hAnsi="標楷體"/>
          <w:color w:val="000000"/>
        </w:rPr>
        <w:t>。</w:t>
      </w:r>
    </w:p>
    <w:p w14:paraId="18252D23" w14:textId="654153F5" w:rsidR="00832A8E" w:rsidRPr="006612C9" w:rsidRDefault="00832A8E" w:rsidP="005551CE">
      <w:pPr>
        <w:pStyle w:val="1"/>
        <w:ind w:left="1440" w:firstLine="1"/>
        <w:jc w:val="both"/>
        <w:rPr>
          <w:rFonts w:ascii="Times New Roman" w:eastAsia="標楷體" w:hAnsi="標楷體"/>
          <w:color w:val="000000"/>
        </w:rPr>
      </w:pPr>
      <w:r w:rsidRPr="00A60442">
        <w:rPr>
          <w:rFonts w:ascii="Times New Roman" w:eastAsia="標楷體" w:hint="eastAsia"/>
          <w:color w:val="000000"/>
          <w:sz w:val="24"/>
        </w:rPr>
        <w:t>NTUST and t</w:t>
      </w:r>
      <w:r w:rsidRPr="00A60442">
        <w:rPr>
          <w:rFonts w:ascii="Times New Roman" w:eastAsia="標楷體"/>
          <w:color w:val="000000"/>
          <w:sz w:val="24"/>
        </w:rPr>
        <w:t>he Faculty</w:t>
      </w:r>
      <w:r w:rsidRPr="00A60442">
        <w:rPr>
          <w:rFonts w:ascii="Times New Roman" w:eastAsia="標楷體" w:hint="eastAsia"/>
          <w:color w:val="000000"/>
          <w:sz w:val="24"/>
        </w:rPr>
        <w:t xml:space="preserve"> shall assist the </w:t>
      </w:r>
      <w:r w:rsidRPr="00A60442">
        <w:rPr>
          <w:rFonts w:ascii="Times New Roman" w:eastAsia="標楷體"/>
          <w:color w:val="000000"/>
          <w:sz w:val="24"/>
        </w:rPr>
        <w:t>Company</w:t>
      </w:r>
      <w:r w:rsidRPr="00A60442">
        <w:rPr>
          <w:rFonts w:ascii="Times New Roman" w:eastAsia="標楷體" w:hint="eastAsia"/>
          <w:color w:val="000000"/>
          <w:sz w:val="24"/>
        </w:rPr>
        <w:t xml:space="preserve"> to use </w:t>
      </w:r>
      <w:r w:rsidRPr="00A60442">
        <w:rPr>
          <w:rFonts w:ascii="Times New Roman" w:eastAsia="標楷體"/>
          <w:color w:val="000000"/>
          <w:sz w:val="24"/>
        </w:rPr>
        <w:t>the Technology</w:t>
      </w:r>
      <w:r w:rsidRPr="00A60442">
        <w:rPr>
          <w:rFonts w:ascii="Times New Roman" w:eastAsia="標楷體" w:hint="eastAsia"/>
          <w:color w:val="000000"/>
          <w:sz w:val="24"/>
        </w:rPr>
        <w:t>, but do not warrant the patentability, fitness for any particular purpose, or merchantability of the Technology.</w:t>
      </w:r>
    </w:p>
    <w:p w14:paraId="49CF6953" w14:textId="77777777" w:rsidR="005554F2" w:rsidRDefault="005554F2" w:rsidP="005554F2">
      <w:pPr>
        <w:pStyle w:val="a7"/>
        <w:spacing w:before="120"/>
        <w:jc w:val="both"/>
        <w:rPr>
          <w:rFonts w:ascii="Times New Roman" w:eastAsia="標楷體" w:hAnsi="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七</w:t>
      </w:r>
      <w:r w:rsidRPr="006612C9">
        <w:rPr>
          <w:rFonts w:ascii="Times New Roman" w:eastAsia="標楷體" w:hAnsi="標楷體"/>
          <w:color w:val="000000"/>
        </w:rPr>
        <w:t>條：</w:t>
      </w:r>
      <w:r w:rsidRPr="006612C9">
        <w:rPr>
          <w:rFonts w:ascii="Times New Roman" w:eastAsia="標楷體" w:hAnsi="標楷體" w:hint="eastAsia"/>
          <w:color w:val="000000"/>
        </w:rPr>
        <w:t>技術更新</w:t>
      </w:r>
    </w:p>
    <w:p w14:paraId="5474AAE5" w14:textId="1ACCEB29" w:rsidR="00944E43" w:rsidRPr="006612C9" w:rsidRDefault="00944E43" w:rsidP="005554F2">
      <w:pPr>
        <w:pStyle w:val="a7"/>
        <w:spacing w:before="120"/>
        <w:jc w:val="both"/>
        <w:rPr>
          <w:rFonts w:ascii="Times New Roman" w:eastAsia="標楷體"/>
          <w:color w:val="000000"/>
        </w:rPr>
      </w:pPr>
      <w:r w:rsidRPr="00A60442">
        <w:rPr>
          <w:rFonts w:ascii="Times New Roman" w:eastAsia="標楷體" w:hint="eastAsia"/>
          <w:color w:val="000000"/>
          <w:sz w:val="24"/>
        </w:rPr>
        <w:t>Article 7: Technical Upgrades</w:t>
      </w:r>
    </w:p>
    <w:p w14:paraId="3508749D" w14:textId="77777777" w:rsidR="005554F2" w:rsidRDefault="00B06D9D" w:rsidP="005554F2">
      <w:pPr>
        <w:pStyle w:val="1"/>
        <w:ind w:left="1440" w:firstLine="1"/>
        <w:jc w:val="both"/>
        <w:rPr>
          <w:rFonts w:ascii="Times New Roman" w:eastAsia="標楷體" w:hAnsi="標楷體"/>
          <w:color w:val="000000"/>
        </w:rPr>
      </w:pPr>
      <w:proofErr w:type="gramStart"/>
      <w:r>
        <w:rPr>
          <w:rFonts w:ascii="Times New Roman" w:eastAsia="標楷體" w:hAnsi="標楷體" w:hint="eastAsia"/>
          <w:color w:val="000000"/>
        </w:rPr>
        <w:t>丙方於</w:t>
      </w:r>
      <w:proofErr w:type="gramEnd"/>
      <w:r>
        <w:rPr>
          <w:rFonts w:ascii="Times New Roman" w:eastAsia="標楷體" w:hAnsi="標楷體" w:hint="eastAsia"/>
          <w:color w:val="000000"/>
        </w:rPr>
        <w:t>本合約有效期限內，對本技術如有更新時，應通知甲方及乙方，甲</w:t>
      </w:r>
      <w:r w:rsidR="005554F2" w:rsidRPr="006612C9">
        <w:rPr>
          <w:rFonts w:ascii="Times New Roman" w:eastAsia="標楷體" w:hAnsi="標楷體" w:hint="eastAsia"/>
          <w:color w:val="000000"/>
        </w:rPr>
        <w:t>方得優先洽商取得更新技術之授權。</w:t>
      </w:r>
    </w:p>
    <w:p w14:paraId="0A52AEB0" w14:textId="21043B07" w:rsidR="001E6A7E" w:rsidRPr="006612C9" w:rsidRDefault="001E6A7E" w:rsidP="005554F2">
      <w:pPr>
        <w:pStyle w:val="1"/>
        <w:ind w:left="1440" w:firstLine="1"/>
        <w:jc w:val="both"/>
        <w:rPr>
          <w:rFonts w:ascii="Times New Roman" w:eastAsia="標楷體" w:hAnsi="標楷體"/>
          <w:color w:val="000000"/>
        </w:rPr>
      </w:pPr>
      <w:r w:rsidRPr="00A60442">
        <w:rPr>
          <w:rFonts w:ascii="Times New Roman" w:eastAsia="標楷體" w:hint="eastAsia"/>
          <w:color w:val="000000"/>
          <w:sz w:val="24"/>
        </w:rPr>
        <w:lastRenderedPageBreak/>
        <w:t>If during the effective period of this Agreement the Faculty upgrades the technology, the Faculty shall notify NTUST and the Company, and the Company shall have the right of first refusal to negotiate and obtain licensing for the upgraded technology.</w:t>
      </w:r>
    </w:p>
    <w:p w14:paraId="206E6E40" w14:textId="77777777" w:rsidR="00742842" w:rsidRDefault="005554F2">
      <w:pPr>
        <w:pStyle w:val="a7"/>
        <w:spacing w:before="120"/>
        <w:jc w:val="both"/>
        <w:rPr>
          <w:rFonts w:ascii="Times New Roman" w:eastAsia="標楷體" w:hAnsi="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八</w:t>
      </w:r>
      <w:r w:rsidR="00742842" w:rsidRPr="006612C9">
        <w:rPr>
          <w:rFonts w:ascii="Times New Roman" w:eastAsia="標楷體" w:hAnsi="標楷體"/>
          <w:color w:val="000000"/>
        </w:rPr>
        <w:t>條：違約處理</w:t>
      </w:r>
    </w:p>
    <w:p w14:paraId="101296C8" w14:textId="342F342C" w:rsidR="006A534B" w:rsidRPr="006612C9" w:rsidRDefault="006A534B">
      <w:pPr>
        <w:pStyle w:val="a7"/>
        <w:spacing w:before="120"/>
        <w:jc w:val="both"/>
        <w:rPr>
          <w:rFonts w:ascii="Times New Roman" w:eastAsia="標楷體"/>
          <w:color w:val="000000"/>
        </w:rPr>
      </w:pPr>
      <w:r w:rsidRPr="00A60442">
        <w:rPr>
          <w:rFonts w:ascii="Times New Roman" w:eastAsia="標楷體" w:hint="eastAsia"/>
          <w:color w:val="000000"/>
          <w:sz w:val="24"/>
        </w:rPr>
        <w:t>Article 8: Breach</w:t>
      </w:r>
    </w:p>
    <w:p w14:paraId="3390A557" w14:textId="77777777" w:rsidR="00A350F2" w:rsidRDefault="007E5E30" w:rsidP="00E06C38">
      <w:pPr>
        <w:pStyle w:val="6"/>
        <w:jc w:val="both"/>
        <w:rPr>
          <w:rFonts w:ascii="Times New Roman" w:eastAsia="標楷體" w:hAnsi="標楷體"/>
          <w:color w:val="000000"/>
        </w:rPr>
      </w:pPr>
      <w:r>
        <w:rPr>
          <w:rFonts w:ascii="Times New Roman" w:eastAsia="標楷體" w:hAnsi="標楷體"/>
          <w:color w:val="000000"/>
        </w:rPr>
        <w:t>一、</w:t>
      </w:r>
      <w:r>
        <w:rPr>
          <w:rFonts w:ascii="Times New Roman" w:eastAsia="標楷體" w:hAnsi="標楷體" w:hint="eastAsia"/>
          <w:color w:val="000000"/>
        </w:rPr>
        <w:t>甲</w:t>
      </w:r>
      <w:r w:rsidR="00E06C38" w:rsidRPr="006612C9">
        <w:rPr>
          <w:rFonts w:ascii="Times New Roman" w:eastAsia="標楷體" w:hAnsi="標楷體"/>
          <w:color w:val="000000"/>
        </w:rPr>
        <w:t>方若違反本合約</w:t>
      </w:r>
      <w:r w:rsidR="00E06C38" w:rsidRPr="006612C9">
        <w:rPr>
          <w:rFonts w:ascii="Times New Roman" w:eastAsia="標楷體" w:hAnsi="標楷體" w:hint="eastAsia"/>
          <w:color w:val="000000"/>
        </w:rPr>
        <w:t>第二條、</w:t>
      </w:r>
      <w:r w:rsidR="00E06C38" w:rsidRPr="006612C9">
        <w:rPr>
          <w:rFonts w:ascii="Times New Roman" w:eastAsia="標楷體" w:hAnsi="標楷體"/>
          <w:color w:val="000000"/>
        </w:rPr>
        <w:t>第</w:t>
      </w:r>
      <w:r w:rsidR="00E06C38" w:rsidRPr="006612C9">
        <w:rPr>
          <w:rFonts w:ascii="Times New Roman" w:eastAsia="標楷體" w:hAnsi="標楷體" w:hint="eastAsia"/>
          <w:color w:val="000000"/>
        </w:rPr>
        <w:t>五</w:t>
      </w:r>
      <w:r w:rsidR="00E06C38" w:rsidRPr="006612C9">
        <w:rPr>
          <w:rFonts w:ascii="Times New Roman" w:eastAsia="標楷體" w:hAnsi="標楷體"/>
          <w:color w:val="000000"/>
        </w:rPr>
        <w:t>條第一</w:t>
      </w:r>
      <w:r w:rsidR="00E06C38" w:rsidRPr="006612C9">
        <w:rPr>
          <w:rFonts w:ascii="Times New Roman" w:eastAsia="標楷體" w:hAnsi="標楷體" w:hint="eastAsia"/>
          <w:color w:val="000000"/>
        </w:rPr>
        <w:t>項</w:t>
      </w:r>
      <w:r w:rsidR="00E06C38" w:rsidRPr="006612C9">
        <w:rPr>
          <w:rFonts w:ascii="Times New Roman" w:eastAsia="標楷體" w:hAnsi="標楷體"/>
          <w:color w:val="000000"/>
        </w:rPr>
        <w:t>、第</w:t>
      </w:r>
      <w:r w:rsidR="00E06C38" w:rsidRPr="006612C9">
        <w:rPr>
          <w:rFonts w:ascii="Times New Roman" w:eastAsia="標楷體" w:hAnsi="標楷體" w:hint="eastAsia"/>
          <w:color w:val="000000"/>
        </w:rPr>
        <w:t>二項或第十條第二項時</w:t>
      </w:r>
      <w:r w:rsidR="00E06C38" w:rsidRPr="006612C9">
        <w:rPr>
          <w:rFonts w:ascii="Times New Roman" w:eastAsia="標楷體" w:hAnsi="標楷體"/>
          <w:color w:val="000000"/>
        </w:rPr>
        <w:t>，</w:t>
      </w:r>
      <w:r>
        <w:rPr>
          <w:rFonts w:ascii="Times New Roman" w:eastAsia="標楷體" w:hAnsi="標楷體" w:hint="eastAsia"/>
          <w:color w:val="000000"/>
        </w:rPr>
        <w:t>甲方應支付乙</w:t>
      </w:r>
      <w:r w:rsidR="00E06C38" w:rsidRPr="006612C9">
        <w:rPr>
          <w:rFonts w:ascii="Times New Roman" w:eastAsia="標楷體" w:hAnsi="標楷體" w:hint="eastAsia"/>
          <w:color w:val="000000"/>
        </w:rPr>
        <w:t>方新</w:t>
      </w:r>
      <w:r w:rsidR="00203BF6" w:rsidRPr="006612C9">
        <w:rPr>
          <w:rFonts w:ascii="Times New Roman" w:eastAsia="標楷體" w:hAnsi="標楷體" w:hint="eastAsia"/>
          <w:color w:val="000000"/>
        </w:rPr>
        <w:t>臺</w:t>
      </w:r>
      <w:r>
        <w:rPr>
          <w:rFonts w:ascii="Times New Roman" w:eastAsia="標楷體" w:hAnsi="標楷體" w:hint="eastAsia"/>
          <w:color w:val="000000"/>
        </w:rPr>
        <w:t>幣伍佰萬元整之懲罰性違約金，</w:t>
      </w:r>
      <w:proofErr w:type="gramStart"/>
      <w:r>
        <w:rPr>
          <w:rFonts w:ascii="Times New Roman" w:eastAsia="標楷體" w:hAnsi="標楷體" w:hint="eastAsia"/>
          <w:color w:val="000000"/>
        </w:rPr>
        <w:t>且乙</w:t>
      </w:r>
      <w:r w:rsidR="00E06C38" w:rsidRPr="006612C9">
        <w:rPr>
          <w:rFonts w:ascii="Times New Roman" w:eastAsia="標楷體" w:hAnsi="標楷體" w:hint="eastAsia"/>
          <w:color w:val="000000"/>
        </w:rPr>
        <w:t>方</w:t>
      </w:r>
      <w:proofErr w:type="gramEnd"/>
      <w:r w:rsidR="00E06C38" w:rsidRPr="006612C9">
        <w:rPr>
          <w:rFonts w:ascii="Times New Roman" w:eastAsia="標楷體" w:hAnsi="標楷體" w:hint="eastAsia"/>
          <w:color w:val="000000"/>
        </w:rPr>
        <w:t>得</w:t>
      </w:r>
      <w:r w:rsidR="00E06C38" w:rsidRPr="006612C9">
        <w:rPr>
          <w:rFonts w:ascii="標楷體" w:eastAsia="標楷體" w:hint="eastAsia"/>
          <w:color w:val="000000"/>
        </w:rPr>
        <w:t>不經催告</w:t>
      </w:r>
      <w:r>
        <w:rPr>
          <w:rFonts w:ascii="Times New Roman" w:eastAsia="標楷體" w:hAnsi="標楷體" w:hint="eastAsia"/>
          <w:color w:val="000000"/>
        </w:rPr>
        <w:t>逕行終止本合約並再請求甲方賠償因違約所受之損害，甲方並應將違反合約約定所得之利益</w:t>
      </w:r>
      <w:proofErr w:type="gramStart"/>
      <w:r>
        <w:rPr>
          <w:rFonts w:ascii="Times New Roman" w:eastAsia="標楷體" w:hAnsi="標楷體" w:hint="eastAsia"/>
          <w:color w:val="000000"/>
        </w:rPr>
        <w:t>轉讓予乙</w:t>
      </w:r>
      <w:r w:rsidR="00E06C38" w:rsidRPr="006612C9">
        <w:rPr>
          <w:rFonts w:ascii="Times New Roman" w:eastAsia="標楷體" w:hAnsi="標楷體" w:hint="eastAsia"/>
          <w:color w:val="000000"/>
        </w:rPr>
        <w:t>方</w:t>
      </w:r>
      <w:proofErr w:type="gramEnd"/>
      <w:r w:rsidR="00E06C38" w:rsidRPr="006612C9">
        <w:rPr>
          <w:rFonts w:ascii="Times New Roman" w:eastAsia="標楷體" w:hAnsi="標楷體" w:hint="eastAsia"/>
          <w:color w:val="000000"/>
        </w:rPr>
        <w:t>。</w:t>
      </w:r>
    </w:p>
    <w:p w14:paraId="47883E1A" w14:textId="6428C52B" w:rsidR="00E06C38" w:rsidRPr="006612C9" w:rsidRDefault="00A350F2" w:rsidP="00E06C38">
      <w:pPr>
        <w:pStyle w:val="6"/>
        <w:jc w:val="both"/>
        <w:rPr>
          <w:rFonts w:ascii="Times New Roman" w:eastAsia="標楷體"/>
          <w:color w:val="000000"/>
        </w:rPr>
      </w:pPr>
      <w:r w:rsidRPr="00A60442">
        <w:rPr>
          <w:rFonts w:ascii="Times New Roman" w:eastAsia="標楷體"/>
          <w:color w:val="000000"/>
          <w:sz w:val="24"/>
        </w:rPr>
        <w:t xml:space="preserve">1.  </w:t>
      </w:r>
      <w:r w:rsidRPr="00A60442">
        <w:rPr>
          <w:rFonts w:ascii="Times New Roman" w:eastAsia="標楷體" w:hint="eastAsia"/>
          <w:color w:val="000000"/>
          <w:sz w:val="24"/>
        </w:rPr>
        <w:t>In the event t</w:t>
      </w:r>
      <w:r w:rsidRPr="00A60442">
        <w:rPr>
          <w:rFonts w:ascii="Times New Roman" w:eastAsia="標楷體"/>
          <w:color w:val="000000"/>
          <w:sz w:val="24"/>
        </w:rPr>
        <w:t>he Company</w:t>
      </w:r>
      <w:r w:rsidRPr="00A60442">
        <w:rPr>
          <w:rFonts w:ascii="Times New Roman" w:eastAsia="標楷體" w:hint="eastAsia"/>
          <w:color w:val="000000"/>
          <w:sz w:val="24"/>
        </w:rPr>
        <w:t xml:space="preserve"> </w:t>
      </w:r>
      <w:proofErr w:type="gramStart"/>
      <w:r w:rsidRPr="00A60442">
        <w:rPr>
          <w:rFonts w:ascii="Times New Roman" w:eastAsia="標楷體" w:hint="eastAsia"/>
          <w:color w:val="000000"/>
          <w:sz w:val="24"/>
        </w:rPr>
        <w:t>breaches</w:t>
      </w:r>
      <w:proofErr w:type="gramEnd"/>
      <w:r w:rsidRPr="00A60442">
        <w:rPr>
          <w:rFonts w:ascii="Times New Roman" w:eastAsia="標楷體" w:hint="eastAsia"/>
          <w:color w:val="000000"/>
          <w:sz w:val="24"/>
        </w:rPr>
        <w:t xml:space="preserve"> Article 2, Article 5 paragraph 1 or 2, or Article 10 paragraph 2 of this Agreement, the Company shall pay NTUST a punitive penalty of NTD5 million, and NTUST may terminate this Agreement without prior notice and </w:t>
      </w:r>
      <w:r w:rsidR="009A63B8">
        <w:rPr>
          <w:rFonts w:ascii="Times New Roman" w:eastAsia="標楷體"/>
          <w:color w:val="000000"/>
          <w:sz w:val="24"/>
        </w:rPr>
        <w:t xml:space="preserve">further </w:t>
      </w:r>
      <w:r w:rsidRPr="00A60442">
        <w:rPr>
          <w:rFonts w:ascii="Times New Roman" w:eastAsia="標楷體" w:hint="eastAsia"/>
          <w:color w:val="000000"/>
          <w:sz w:val="24"/>
        </w:rPr>
        <w:t xml:space="preserve">claim damages from the Company for any </w:t>
      </w:r>
      <w:r w:rsidR="009A63B8">
        <w:rPr>
          <w:rFonts w:ascii="Times New Roman" w:eastAsia="標楷體"/>
          <w:color w:val="000000"/>
          <w:sz w:val="24"/>
        </w:rPr>
        <w:t xml:space="preserve">damage </w:t>
      </w:r>
      <w:r w:rsidRPr="00A60442">
        <w:rPr>
          <w:rFonts w:ascii="Times New Roman" w:eastAsia="標楷體" w:hint="eastAsia"/>
          <w:color w:val="000000"/>
          <w:sz w:val="24"/>
        </w:rPr>
        <w:t>incurred due to the breach. The Company furthermore shall transfer to NTUST any profit that it has obtained through breach of a provision of the Agreement.</w:t>
      </w:r>
    </w:p>
    <w:p w14:paraId="50C355C5" w14:textId="77777777" w:rsidR="00E06C38" w:rsidRDefault="00717539" w:rsidP="00E06C38">
      <w:pPr>
        <w:pStyle w:val="6"/>
        <w:jc w:val="both"/>
        <w:rPr>
          <w:rFonts w:ascii="Times New Roman" w:eastAsia="標楷體" w:hAnsi="標楷體"/>
          <w:color w:val="000000"/>
        </w:rPr>
      </w:pPr>
      <w:r>
        <w:rPr>
          <w:rFonts w:ascii="Times New Roman" w:eastAsia="標楷體" w:hAnsi="標楷體"/>
          <w:color w:val="000000"/>
        </w:rPr>
        <w:t>二、</w:t>
      </w:r>
      <w:r>
        <w:rPr>
          <w:rFonts w:ascii="Times New Roman" w:eastAsia="標楷體" w:hAnsi="標楷體" w:hint="eastAsia"/>
          <w:color w:val="000000"/>
        </w:rPr>
        <w:t>甲</w:t>
      </w:r>
      <w:r w:rsidR="00E06C38" w:rsidRPr="006612C9">
        <w:rPr>
          <w:rFonts w:ascii="Times New Roman" w:eastAsia="標楷體" w:hAnsi="標楷體"/>
          <w:color w:val="000000"/>
        </w:rPr>
        <w:t>方</w:t>
      </w:r>
      <w:r w:rsidR="00E06C38" w:rsidRPr="006612C9">
        <w:rPr>
          <w:rFonts w:ascii="Times New Roman" w:eastAsia="標楷體" w:hAnsi="標楷體" w:hint="eastAsia"/>
          <w:color w:val="000000"/>
        </w:rPr>
        <w:t>遲延</w:t>
      </w:r>
      <w:r w:rsidR="00E06C38" w:rsidRPr="006612C9">
        <w:rPr>
          <w:rFonts w:ascii="Times New Roman" w:eastAsia="標楷體" w:hAnsi="標楷體"/>
          <w:color w:val="000000"/>
        </w:rPr>
        <w:t>履行第</w:t>
      </w:r>
      <w:r w:rsidR="00E06C38" w:rsidRPr="006612C9">
        <w:rPr>
          <w:rFonts w:ascii="Times New Roman" w:eastAsia="標楷體" w:hAnsi="標楷體" w:hint="eastAsia"/>
          <w:color w:val="000000"/>
        </w:rPr>
        <w:t>四</w:t>
      </w:r>
      <w:r w:rsidR="00E06C38" w:rsidRPr="006612C9">
        <w:rPr>
          <w:rFonts w:ascii="Times New Roman" w:eastAsia="標楷體" w:hAnsi="標楷體"/>
          <w:color w:val="000000"/>
        </w:rPr>
        <w:t>條</w:t>
      </w:r>
      <w:r w:rsidR="00E06C38" w:rsidRPr="006612C9">
        <w:rPr>
          <w:rFonts w:ascii="Times New Roman" w:eastAsia="標楷體" w:hAnsi="標楷體" w:hint="eastAsia"/>
          <w:color w:val="000000"/>
        </w:rPr>
        <w:t>之</w:t>
      </w:r>
      <w:r w:rsidR="00E06C38" w:rsidRPr="006612C9">
        <w:rPr>
          <w:rFonts w:ascii="標楷體" w:eastAsia="標楷體" w:hint="eastAsia"/>
          <w:color w:val="000000"/>
        </w:rPr>
        <w:t>技術授權金及衍生利益金</w:t>
      </w:r>
      <w:r w:rsidR="00E06C38" w:rsidRPr="006612C9">
        <w:rPr>
          <w:rFonts w:ascii="Times New Roman" w:eastAsia="標楷體" w:hAnsi="標楷體"/>
          <w:color w:val="000000"/>
        </w:rPr>
        <w:t>，</w:t>
      </w:r>
      <w:proofErr w:type="gramStart"/>
      <w:r>
        <w:rPr>
          <w:rFonts w:ascii="Times New Roman" w:eastAsia="標楷體" w:hAnsi="標楷體"/>
          <w:color w:val="000000"/>
          <w:szCs w:val="28"/>
        </w:rPr>
        <w:t>經</w:t>
      </w:r>
      <w:r>
        <w:rPr>
          <w:rFonts w:ascii="Times New Roman" w:eastAsia="標楷體" w:hAnsi="標楷體" w:hint="eastAsia"/>
          <w:color w:val="000000"/>
          <w:szCs w:val="28"/>
        </w:rPr>
        <w:t>乙</w:t>
      </w:r>
      <w:r w:rsidR="00E06C38" w:rsidRPr="006612C9">
        <w:rPr>
          <w:rFonts w:ascii="Times New Roman" w:eastAsia="標楷體" w:hAnsi="標楷體"/>
          <w:color w:val="000000"/>
          <w:szCs w:val="28"/>
        </w:rPr>
        <w:t>方</w:t>
      </w:r>
      <w:proofErr w:type="gramEnd"/>
      <w:r w:rsidR="00E06C38" w:rsidRPr="006612C9">
        <w:rPr>
          <w:rFonts w:ascii="Times New Roman" w:eastAsia="標楷體" w:hAnsi="標楷體"/>
          <w:color w:val="000000"/>
          <w:szCs w:val="28"/>
        </w:rPr>
        <w:t>催告仍</w:t>
      </w:r>
      <w:r w:rsidR="00E06C38" w:rsidRPr="006612C9">
        <w:rPr>
          <w:rFonts w:ascii="Times New Roman" w:eastAsia="標楷體" w:hAnsi="標楷體" w:hint="eastAsia"/>
          <w:color w:val="000000"/>
          <w:szCs w:val="28"/>
        </w:rPr>
        <w:t>未</w:t>
      </w:r>
      <w:r w:rsidR="00E06C38" w:rsidRPr="006612C9">
        <w:rPr>
          <w:rFonts w:ascii="Times New Roman" w:eastAsia="標楷體" w:hAnsi="標楷體"/>
          <w:color w:val="000000"/>
          <w:szCs w:val="28"/>
        </w:rPr>
        <w:t>履行</w:t>
      </w:r>
      <w:r w:rsidR="00E06C38" w:rsidRPr="006612C9">
        <w:rPr>
          <w:rFonts w:ascii="Times New Roman" w:eastAsia="標楷體" w:hAnsi="標楷體" w:hint="eastAsia"/>
          <w:color w:val="000000"/>
          <w:szCs w:val="28"/>
        </w:rPr>
        <w:t>時</w:t>
      </w:r>
      <w:r w:rsidR="00E06C38" w:rsidRPr="006612C9">
        <w:rPr>
          <w:rFonts w:ascii="Times New Roman" w:eastAsia="標楷體" w:hAnsi="標楷體"/>
          <w:color w:val="000000"/>
          <w:szCs w:val="28"/>
        </w:rPr>
        <w:t>，</w:t>
      </w:r>
      <w:r>
        <w:rPr>
          <w:rFonts w:ascii="Times New Roman" w:eastAsia="標楷體" w:hAnsi="標楷體" w:hint="eastAsia"/>
          <w:color w:val="000000"/>
        </w:rPr>
        <w:t>乙</w:t>
      </w:r>
      <w:r w:rsidR="00E06C38" w:rsidRPr="006612C9">
        <w:rPr>
          <w:rFonts w:ascii="Times New Roman" w:eastAsia="標楷體" w:hAnsi="標楷體"/>
          <w:color w:val="000000"/>
        </w:rPr>
        <w:t>方得終止、解除本</w:t>
      </w:r>
      <w:r>
        <w:rPr>
          <w:rFonts w:ascii="Times New Roman" w:eastAsia="標楷體" w:hAnsi="標楷體"/>
          <w:color w:val="000000"/>
        </w:rPr>
        <w:t>合約，</w:t>
      </w:r>
      <w:r>
        <w:rPr>
          <w:rFonts w:ascii="Times New Roman" w:eastAsia="標楷體" w:hAnsi="標楷體" w:hint="eastAsia"/>
          <w:color w:val="000000"/>
        </w:rPr>
        <w:t>甲</w:t>
      </w:r>
      <w:r w:rsidR="00E06C38" w:rsidRPr="006612C9">
        <w:rPr>
          <w:rFonts w:ascii="Times New Roman" w:eastAsia="標楷體" w:hAnsi="標楷體"/>
          <w:color w:val="000000"/>
        </w:rPr>
        <w:t>方並應按年利率百分之十五支付遲延利息，不足一個月者以一個月計。</w:t>
      </w:r>
    </w:p>
    <w:p w14:paraId="191FA10A" w14:textId="297BC030" w:rsidR="00A50215" w:rsidRPr="006612C9" w:rsidRDefault="00A50215" w:rsidP="00E06C38">
      <w:pPr>
        <w:pStyle w:val="6"/>
        <w:jc w:val="both"/>
        <w:rPr>
          <w:rFonts w:ascii="Times New Roman" w:eastAsia="標楷體" w:hAnsi="標楷體"/>
          <w:color w:val="000000"/>
        </w:rPr>
      </w:pPr>
      <w:r w:rsidRPr="00A60442">
        <w:rPr>
          <w:rFonts w:ascii="Times New Roman" w:eastAsia="標楷體"/>
          <w:color w:val="000000"/>
          <w:sz w:val="24"/>
        </w:rPr>
        <w:t xml:space="preserve">2.  </w:t>
      </w:r>
      <w:r w:rsidRPr="00A60442">
        <w:rPr>
          <w:rFonts w:ascii="Times New Roman" w:eastAsia="標楷體" w:hint="eastAsia"/>
          <w:color w:val="000000"/>
          <w:sz w:val="24"/>
        </w:rPr>
        <w:t>If t</w:t>
      </w:r>
      <w:r w:rsidRPr="00A60442">
        <w:rPr>
          <w:rFonts w:ascii="Times New Roman" w:eastAsia="標楷體"/>
          <w:color w:val="000000"/>
          <w:sz w:val="24"/>
        </w:rPr>
        <w:t>he Company</w:t>
      </w:r>
      <w:r w:rsidRPr="00A60442">
        <w:rPr>
          <w:rFonts w:ascii="Times New Roman" w:eastAsia="標楷體" w:hint="eastAsia"/>
          <w:color w:val="000000"/>
          <w:sz w:val="24"/>
        </w:rPr>
        <w:t xml:space="preserve"> delays in performing its technology license fee or royalty obligations under Article 4, and still fails to perform the obligations after a </w:t>
      </w:r>
      <w:r w:rsidR="00C161F7">
        <w:rPr>
          <w:rFonts w:ascii="Times New Roman" w:eastAsia="標楷體"/>
          <w:color w:val="000000"/>
          <w:sz w:val="24"/>
        </w:rPr>
        <w:t xml:space="preserve">reminder </w:t>
      </w:r>
      <w:r w:rsidRPr="00A60442">
        <w:rPr>
          <w:rFonts w:ascii="Times New Roman" w:eastAsia="標楷體" w:hint="eastAsia"/>
          <w:color w:val="000000"/>
          <w:sz w:val="24"/>
        </w:rPr>
        <w:t>notice from NTUST</w:t>
      </w:r>
      <w:r w:rsidR="00095895">
        <w:rPr>
          <w:rFonts w:ascii="Times New Roman" w:eastAsia="標楷體"/>
          <w:color w:val="000000"/>
          <w:sz w:val="24"/>
        </w:rPr>
        <w:t xml:space="preserve"> of the payment due</w:t>
      </w:r>
      <w:r w:rsidRPr="00A60442">
        <w:rPr>
          <w:rFonts w:ascii="Times New Roman" w:eastAsia="標楷體" w:hint="eastAsia"/>
          <w:color w:val="000000"/>
          <w:sz w:val="24"/>
        </w:rPr>
        <w:t xml:space="preserve">, </w:t>
      </w:r>
      <w:r w:rsidRPr="00A60442">
        <w:rPr>
          <w:rFonts w:ascii="Times New Roman" w:eastAsia="標楷體"/>
          <w:color w:val="000000"/>
          <w:sz w:val="24"/>
        </w:rPr>
        <w:t>NTUST</w:t>
      </w:r>
      <w:r w:rsidRPr="00A60442">
        <w:rPr>
          <w:rFonts w:ascii="Times New Roman" w:eastAsia="標楷體" w:hint="eastAsia"/>
          <w:color w:val="000000"/>
          <w:sz w:val="24"/>
        </w:rPr>
        <w:t xml:space="preserve"> may terminate or rescind this Agreement. T</w:t>
      </w:r>
      <w:r w:rsidRPr="00A60442">
        <w:rPr>
          <w:rFonts w:ascii="Times New Roman" w:eastAsia="標楷體"/>
          <w:color w:val="000000"/>
          <w:sz w:val="24"/>
        </w:rPr>
        <w:t>he Company</w:t>
      </w:r>
      <w:r w:rsidRPr="00A60442">
        <w:rPr>
          <w:rFonts w:ascii="Times New Roman" w:eastAsia="標楷體" w:hint="eastAsia"/>
          <w:color w:val="000000"/>
          <w:sz w:val="24"/>
        </w:rPr>
        <w:t xml:space="preserve"> furthermore shall pay default interest at the rate of 15 percent per annum, and f</w:t>
      </w:r>
      <w:r w:rsidRPr="00A60442">
        <w:rPr>
          <w:rFonts w:ascii="Times New Roman" w:eastAsia="標楷體"/>
          <w:color w:val="000000"/>
          <w:sz w:val="24"/>
        </w:rPr>
        <w:t xml:space="preserve">or the purpose of calculating the </w:t>
      </w:r>
      <w:r w:rsidRPr="00A60442">
        <w:rPr>
          <w:rFonts w:ascii="Times New Roman" w:eastAsia="標楷體" w:hint="eastAsia"/>
          <w:color w:val="000000"/>
          <w:sz w:val="24"/>
        </w:rPr>
        <w:t xml:space="preserve">interest, </w:t>
      </w:r>
      <w:r w:rsidRPr="00A60442">
        <w:rPr>
          <w:rFonts w:ascii="Times New Roman" w:eastAsia="標楷體"/>
          <w:color w:val="000000"/>
          <w:sz w:val="24"/>
        </w:rPr>
        <w:t>any part of a month is counted as a full month</w:t>
      </w:r>
      <w:r w:rsidRPr="00A60442">
        <w:rPr>
          <w:rFonts w:ascii="Times New Roman" w:eastAsia="標楷體" w:hint="eastAsia"/>
          <w:color w:val="000000"/>
          <w:sz w:val="24"/>
        </w:rPr>
        <w:t>.</w:t>
      </w:r>
    </w:p>
    <w:p w14:paraId="70BE36BD" w14:textId="77777777" w:rsidR="00E06C38" w:rsidRDefault="00E06C38" w:rsidP="00E06C38">
      <w:pPr>
        <w:pStyle w:val="6"/>
        <w:jc w:val="both"/>
        <w:rPr>
          <w:rFonts w:ascii="標楷體" w:eastAsia="標楷體"/>
          <w:color w:val="000000"/>
        </w:rPr>
      </w:pPr>
      <w:r w:rsidRPr="006612C9">
        <w:rPr>
          <w:rFonts w:ascii="Times New Roman" w:eastAsia="標楷體" w:hAnsi="標楷體" w:hint="eastAsia"/>
          <w:color w:val="000000"/>
        </w:rPr>
        <w:t>三、</w:t>
      </w:r>
      <w:r w:rsidR="00412451" w:rsidRPr="006612C9">
        <w:rPr>
          <w:rFonts w:ascii="Times New Roman" w:eastAsia="標楷體" w:hAnsi="標楷體" w:hint="eastAsia"/>
          <w:color w:val="000000"/>
        </w:rPr>
        <w:t>任一方</w:t>
      </w:r>
      <w:r w:rsidRPr="006612C9">
        <w:rPr>
          <w:rFonts w:ascii="標楷體" w:eastAsia="標楷體" w:hint="eastAsia"/>
          <w:color w:val="000000"/>
        </w:rPr>
        <w:t>若違反本合約第三條第二項，他方得不經催告逕行終止本合約，並請求損害賠償。</w:t>
      </w:r>
    </w:p>
    <w:p w14:paraId="164B207E" w14:textId="5B2A4AD4" w:rsidR="00D1656B" w:rsidRPr="006612C9" w:rsidRDefault="00D1656B" w:rsidP="00E06C38">
      <w:pPr>
        <w:pStyle w:val="6"/>
        <w:jc w:val="both"/>
        <w:rPr>
          <w:rFonts w:ascii="標楷體" w:eastAsia="標楷體"/>
          <w:color w:val="000000"/>
        </w:rPr>
      </w:pPr>
      <w:r w:rsidRPr="00A60442">
        <w:rPr>
          <w:rFonts w:ascii="Times New Roman" w:eastAsia="標楷體" w:hint="eastAsia"/>
          <w:color w:val="000000"/>
          <w:sz w:val="24"/>
        </w:rPr>
        <w:t>3.  If any party breaches Article 3 paragraph 2 of this Agreement, the non-breaching party or parties may terminate this Agreement without prior notice, and may claim damages.</w:t>
      </w:r>
    </w:p>
    <w:p w14:paraId="4C46D823" w14:textId="77777777" w:rsidR="00FC101B" w:rsidRDefault="00E06C38" w:rsidP="00E06C38">
      <w:pPr>
        <w:pStyle w:val="6"/>
        <w:jc w:val="both"/>
        <w:rPr>
          <w:rFonts w:ascii="標楷體" w:eastAsia="標楷體"/>
          <w:color w:val="000000"/>
        </w:rPr>
      </w:pPr>
      <w:r w:rsidRPr="006612C9">
        <w:rPr>
          <w:rFonts w:ascii="標楷體" w:eastAsia="標楷體" w:hint="eastAsia"/>
          <w:color w:val="000000"/>
        </w:rPr>
        <w:t>四、於本合約有效期限內，如任一方有違反本合約之其他條款時，他方得以書面通知向違約之一方要求改善，若違約之一方於收到書面通知</w:t>
      </w:r>
      <w:proofErr w:type="gramStart"/>
      <w:r w:rsidRPr="006612C9">
        <w:rPr>
          <w:rFonts w:ascii="標楷體" w:eastAsia="標楷體" w:hint="eastAsia"/>
          <w:color w:val="000000"/>
        </w:rPr>
        <w:t>三</w:t>
      </w:r>
      <w:proofErr w:type="gramEnd"/>
      <w:r w:rsidRPr="006612C9">
        <w:rPr>
          <w:rFonts w:ascii="標楷體" w:eastAsia="標楷體" w:hint="eastAsia"/>
          <w:color w:val="000000"/>
        </w:rPr>
        <w:t>十日內未解決違約事由時，未違約方得終止本合約。因本項情形而終止本合約者，仍得向違約方就其損失請求損害賠償。</w:t>
      </w:r>
    </w:p>
    <w:p w14:paraId="6B403DEC" w14:textId="1A946D3D" w:rsidR="00B60E38" w:rsidRPr="006612C9" w:rsidRDefault="00B60E38" w:rsidP="00E06C38">
      <w:pPr>
        <w:pStyle w:val="6"/>
        <w:jc w:val="both"/>
        <w:rPr>
          <w:rFonts w:ascii="標楷體" w:eastAsia="標楷體"/>
          <w:color w:val="000000"/>
        </w:rPr>
      </w:pPr>
      <w:r w:rsidRPr="00A60442">
        <w:rPr>
          <w:rFonts w:ascii="Times New Roman" w:eastAsia="標楷體" w:hint="eastAsia"/>
          <w:color w:val="000000"/>
          <w:sz w:val="24"/>
        </w:rPr>
        <w:lastRenderedPageBreak/>
        <w:t>4.  If during the effective period of this Agreement, any party breaches any other provision of this Agreement, the non-breaching party or parties may notify the breaching party in writing to ask it to correct the breach. If the breaching party fails to resolve the breach within 30 days from receipt of the written notice, the non-breaching party or parties may terminate this Agreement. If this Agreement is terminated for a cause under this paragraph, a non-breaching party may still claim damages from the breaching party for any loss incurred by the non-breaching party.</w:t>
      </w:r>
    </w:p>
    <w:p w14:paraId="54DE8AB5" w14:textId="77777777" w:rsidR="001E7605" w:rsidRDefault="005554F2" w:rsidP="001E7605">
      <w:pPr>
        <w:pStyle w:val="a7"/>
        <w:spacing w:before="120"/>
        <w:jc w:val="both"/>
        <w:rPr>
          <w:rFonts w:ascii="標楷體" w:eastAsia="標楷體"/>
          <w:color w:val="000000"/>
        </w:rPr>
      </w:pPr>
      <w:r w:rsidRPr="006612C9">
        <w:rPr>
          <w:rFonts w:ascii="標楷體" w:eastAsia="標楷體" w:hint="eastAsia"/>
          <w:color w:val="000000"/>
        </w:rPr>
        <w:t>第九</w:t>
      </w:r>
      <w:r w:rsidR="001E7605" w:rsidRPr="006612C9">
        <w:rPr>
          <w:rFonts w:ascii="標楷體" w:eastAsia="標楷體" w:hint="eastAsia"/>
          <w:color w:val="000000"/>
        </w:rPr>
        <w:t>條：</w:t>
      </w:r>
      <w:r w:rsidR="00FA1A73" w:rsidRPr="006612C9">
        <w:rPr>
          <w:rFonts w:ascii="標楷體" w:eastAsia="標楷體" w:hint="eastAsia"/>
          <w:color w:val="000000"/>
        </w:rPr>
        <w:t>合約</w:t>
      </w:r>
      <w:r w:rsidR="001E7605" w:rsidRPr="006612C9">
        <w:rPr>
          <w:rFonts w:ascii="標楷體" w:eastAsia="標楷體" w:hint="eastAsia"/>
          <w:color w:val="000000"/>
        </w:rPr>
        <w:t>期限</w:t>
      </w:r>
    </w:p>
    <w:p w14:paraId="5A721844" w14:textId="6619BE45" w:rsidR="00A05E5E" w:rsidRPr="006612C9" w:rsidRDefault="00A05E5E" w:rsidP="001E7605">
      <w:pPr>
        <w:pStyle w:val="a7"/>
        <w:spacing w:before="120"/>
        <w:jc w:val="both"/>
        <w:rPr>
          <w:rFonts w:ascii="標楷體" w:eastAsia="標楷體"/>
          <w:color w:val="000000"/>
        </w:rPr>
      </w:pPr>
      <w:r w:rsidRPr="00A60442">
        <w:rPr>
          <w:rFonts w:ascii="Times New Roman" w:eastAsia="標楷體" w:hint="eastAsia"/>
          <w:color w:val="000000"/>
          <w:sz w:val="24"/>
        </w:rPr>
        <w:t>Article 9: Agreement Period</w:t>
      </w:r>
    </w:p>
    <w:p w14:paraId="787C3358" w14:textId="77777777" w:rsidR="001E7605" w:rsidRDefault="00E06C38" w:rsidP="00E06C38">
      <w:pPr>
        <w:pStyle w:val="6"/>
        <w:ind w:left="1418" w:hanging="2"/>
        <w:jc w:val="both"/>
        <w:rPr>
          <w:rFonts w:ascii="標楷體" w:eastAsia="標楷體"/>
          <w:color w:val="000000"/>
        </w:rPr>
      </w:pPr>
      <w:r w:rsidRPr="006612C9">
        <w:rPr>
          <w:rFonts w:eastAsia="標楷體" w:hint="eastAsia"/>
          <w:color w:val="000000"/>
          <w:szCs w:val="28"/>
        </w:rPr>
        <w:t>本合約自簽署日民國□□年□□月□□日起生效，有效期限為</w:t>
      </w:r>
      <w:r w:rsidRPr="006612C9">
        <w:rPr>
          <w:rFonts w:eastAsia="標楷體" w:hint="eastAsia"/>
          <w:b/>
          <w:color w:val="000000"/>
          <w:szCs w:val="28"/>
        </w:rPr>
        <w:t>1</w:t>
      </w:r>
      <w:r w:rsidR="00EF10D5">
        <w:rPr>
          <w:rFonts w:eastAsia="標楷體" w:hint="eastAsia"/>
          <w:color w:val="000000"/>
          <w:szCs w:val="28"/>
        </w:rPr>
        <w:t>年。甲</w:t>
      </w:r>
      <w:r w:rsidRPr="006612C9">
        <w:rPr>
          <w:rFonts w:eastAsia="標楷體" w:hint="eastAsia"/>
          <w:color w:val="000000"/>
          <w:szCs w:val="28"/>
        </w:rPr>
        <w:t>方依本合約第四條第</w:t>
      </w:r>
      <w:r w:rsidR="00D2235E" w:rsidRPr="006612C9">
        <w:rPr>
          <w:rFonts w:eastAsia="標楷體" w:hint="eastAsia"/>
          <w:color w:val="000000"/>
          <w:szCs w:val="28"/>
        </w:rPr>
        <w:t>二</w:t>
      </w:r>
      <w:r w:rsidRPr="006612C9">
        <w:rPr>
          <w:rFonts w:eastAsia="標楷體" w:hint="eastAsia"/>
          <w:color w:val="000000"/>
          <w:szCs w:val="28"/>
        </w:rPr>
        <w:t>項之規定給付權利維持</w:t>
      </w:r>
      <w:proofErr w:type="gramStart"/>
      <w:r w:rsidRPr="006612C9">
        <w:rPr>
          <w:rFonts w:eastAsia="標楷體" w:hint="eastAsia"/>
          <w:color w:val="000000"/>
          <w:szCs w:val="28"/>
        </w:rPr>
        <w:t>金予</w:t>
      </w:r>
      <w:r w:rsidR="00EF10D5">
        <w:rPr>
          <w:rFonts w:eastAsia="標楷體" w:hint="eastAsia"/>
          <w:color w:val="000000"/>
          <w:szCs w:val="28"/>
        </w:rPr>
        <w:t>乙</w:t>
      </w:r>
      <w:r w:rsidRPr="006612C9">
        <w:rPr>
          <w:rFonts w:eastAsia="標楷體" w:hint="eastAsia"/>
          <w:color w:val="000000"/>
          <w:szCs w:val="28"/>
        </w:rPr>
        <w:t>方</w:t>
      </w:r>
      <w:proofErr w:type="gramEnd"/>
      <w:r w:rsidRPr="006612C9">
        <w:rPr>
          <w:rFonts w:eastAsia="標楷體" w:hint="eastAsia"/>
          <w:color w:val="000000"/>
          <w:szCs w:val="28"/>
        </w:rPr>
        <w:t>後，</w:t>
      </w:r>
      <w:r w:rsidR="00EF10D5">
        <w:rPr>
          <w:rFonts w:ascii="標楷體" w:eastAsia="標楷體" w:hint="eastAsia"/>
          <w:color w:val="000000"/>
        </w:rPr>
        <w:t>本合約有效期限將自動延展一年，</w:t>
      </w:r>
      <w:proofErr w:type="gramStart"/>
      <w:r w:rsidR="00EF10D5">
        <w:rPr>
          <w:rFonts w:ascii="標楷體" w:eastAsia="標楷體" w:hint="eastAsia"/>
          <w:color w:val="000000"/>
        </w:rPr>
        <w:t>若甲</w:t>
      </w:r>
      <w:r w:rsidRPr="006612C9">
        <w:rPr>
          <w:rFonts w:ascii="標楷體" w:eastAsia="標楷體" w:hint="eastAsia"/>
          <w:color w:val="000000"/>
        </w:rPr>
        <w:t>方</w:t>
      </w:r>
      <w:proofErr w:type="gramEnd"/>
      <w:r w:rsidRPr="006612C9">
        <w:rPr>
          <w:rFonts w:ascii="標楷體" w:eastAsia="標楷體" w:hint="eastAsia"/>
          <w:color w:val="000000"/>
        </w:rPr>
        <w:t>於第二年起未依規定給付權利維持金，本合約則自動終止。</w:t>
      </w:r>
    </w:p>
    <w:p w14:paraId="1F7CD5FA" w14:textId="13299E08" w:rsidR="003D64D1" w:rsidRPr="006612C9" w:rsidRDefault="003D64D1" w:rsidP="00E06C38">
      <w:pPr>
        <w:pStyle w:val="6"/>
        <w:ind w:left="1418" w:hanging="2"/>
        <w:jc w:val="both"/>
        <w:rPr>
          <w:rFonts w:ascii="Times New Roman" w:eastAsia="標楷體"/>
          <w:color w:val="000000"/>
          <w:szCs w:val="28"/>
        </w:rPr>
      </w:pPr>
      <w:r w:rsidRPr="00A60442">
        <w:rPr>
          <w:rFonts w:ascii="Times New Roman" w:eastAsia="標楷體" w:hint="eastAsia"/>
          <w:color w:val="000000"/>
          <w:sz w:val="24"/>
          <w:szCs w:val="28"/>
        </w:rPr>
        <w:t xml:space="preserve">This Agreement shall take effect from </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w:t>
      </w:r>
      <w:proofErr w:type="spellStart"/>
      <w:r w:rsidRPr="00A60442">
        <w:rPr>
          <w:rFonts w:ascii="Times New Roman" w:eastAsia="標楷體" w:hint="eastAsia"/>
          <w:color w:val="000000"/>
          <w:sz w:val="24"/>
          <w:szCs w:val="28"/>
        </w:rPr>
        <w:t>yyyy</w:t>
      </w:r>
      <w:proofErr w:type="spellEnd"/>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(mm)</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w:t>
      </w:r>
      <w:proofErr w:type="spellStart"/>
      <w:r w:rsidRPr="00A60442">
        <w:rPr>
          <w:rFonts w:ascii="Times New Roman" w:eastAsia="標楷體" w:hint="eastAsia"/>
          <w:color w:val="000000"/>
          <w:sz w:val="24"/>
          <w:szCs w:val="28"/>
        </w:rPr>
        <w:t>dd</w:t>
      </w:r>
      <w:proofErr w:type="spellEnd"/>
      <w:r w:rsidRPr="00A60442">
        <w:rPr>
          <w:rFonts w:ascii="Times New Roman" w:eastAsia="標楷體" w:hint="eastAsia"/>
          <w:color w:val="000000"/>
          <w:sz w:val="24"/>
          <w:szCs w:val="28"/>
        </w:rPr>
        <w:t xml:space="preserve">), and shall have an effective period of </w:t>
      </w:r>
      <w:r w:rsidRPr="00A60442">
        <w:rPr>
          <w:rFonts w:ascii="Times New Roman" w:eastAsia="標楷體" w:hint="eastAsia"/>
          <w:b/>
          <w:color w:val="000000"/>
          <w:sz w:val="24"/>
          <w:szCs w:val="28"/>
        </w:rPr>
        <w:t xml:space="preserve">1 </w:t>
      </w:r>
      <w:r w:rsidRPr="00A60442">
        <w:rPr>
          <w:rFonts w:ascii="Times New Roman" w:eastAsia="標楷體" w:hint="eastAsia"/>
          <w:bCs/>
          <w:color w:val="000000"/>
          <w:sz w:val="24"/>
          <w:szCs w:val="28"/>
        </w:rPr>
        <w:t>year.</w:t>
      </w:r>
      <w:r w:rsidRPr="00A60442">
        <w:rPr>
          <w:rFonts w:ascii="Times New Roman" w:eastAsia="標楷體" w:hint="eastAsia"/>
          <w:color w:val="000000"/>
          <w:sz w:val="24"/>
          <w:szCs w:val="28"/>
        </w:rPr>
        <w:t xml:space="preserve"> After the Company has paid the maintenance fee to NTUST in accordance with Article 4 paragraph 2 of this Agreement, the effective period of </w:t>
      </w:r>
      <w:r w:rsidRPr="00A60442">
        <w:rPr>
          <w:rFonts w:ascii="Times New Roman" w:eastAsia="標楷體" w:hint="eastAsia"/>
          <w:color w:val="000000"/>
          <w:sz w:val="24"/>
        </w:rPr>
        <w:t>this Agreement will automatically be extended for 1 year. Beginning from the second year, if the Company fails to pay the maintenance fee as stipulated, this Agreement will automatically be terminated.</w:t>
      </w:r>
    </w:p>
    <w:p w14:paraId="4FCA9EE5" w14:textId="77777777" w:rsidR="004C27E2" w:rsidRDefault="005554F2" w:rsidP="001E7605">
      <w:pPr>
        <w:pStyle w:val="a7"/>
        <w:spacing w:before="120"/>
        <w:jc w:val="both"/>
        <w:rPr>
          <w:rFonts w:ascii="標楷體" w:eastAsia="標楷體"/>
          <w:color w:val="000000"/>
        </w:rPr>
      </w:pPr>
      <w:r w:rsidRPr="006612C9">
        <w:rPr>
          <w:rFonts w:ascii="標楷體" w:eastAsia="標楷體" w:hint="eastAsia"/>
          <w:color w:val="000000"/>
        </w:rPr>
        <w:t>第十</w:t>
      </w:r>
      <w:r w:rsidR="004C27E2" w:rsidRPr="006612C9">
        <w:rPr>
          <w:rFonts w:ascii="標楷體" w:eastAsia="標楷體" w:hint="eastAsia"/>
          <w:color w:val="000000"/>
        </w:rPr>
        <w:t>條：</w:t>
      </w:r>
      <w:r w:rsidR="00FA1A73" w:rsidRPr="006612C9">
        <w:rPr>
          <w:rFonts w:ascii="標楷體" w:eastAsia="標楷體" w:hint="eastAsia"/>
          <w:color w:val="000000"/>
        </w:rPr>
        <w:t>合約</w:t>
      </w:r>
      <w:r w:rsidR="004C27E2" w:rsidRPr="006612C9">
        <w:rPr>
          <w:rFonts w:ascii="標楷體" w:eastAsia="標楷體" w:hint="eastAsia"/>
          <w:color w:val="000000"/>
        </w:rPr>
        <w:t>終止處理</w:t>
      </w:r>
    </w:p>
    <w:p w14:paraId="1216FF46" w14:textId="174BE85D" w:rsidR="007F21BF" w:rsidRPr="006612C9" w:rsidRDefault="007F21BF" w:rsidP="001E7605">
      <w:pPr>
        <w:pStyle w:val="a7"/>
        <w:spacing w:before="120"/>
        <w:jc w:val="both"/>
        <w:rPr>
          <w:rFonts w:ascii="標楷體" w:eastAsia="標楷體"/>
          <w:color w:val="000000"/>
        </w:rPr>
      </w:pPr>
      <w:r w:rsidRPr="00A60442">
        <w:rPr>
          <w:rFonts w:ascii="Times New Roman" w:eastAsia="標楷體" w:hint="eastAsia"/>
          <w:color w:val="000000"/>
          <w:sz w:val="24"/>
        </w:rPr>
        <w:t>Article 10: Termination</w:t>
      </w:r>
    </w:p>
    <w:p w14:paraId="2B3E8EA2" w14:textId="77777777" w:rsidR="002923AB" w:rsidRDefault="00EF10D5" w:rsidP="002923AB">
      <w:pPr>
        <w:pStyle w:val="6"/>
        <w:jc w:val="both"/>
        <w:rPr>
          <w:rFonts w:ascii="標楷體" w:eastAsia="標楷體"/>
          <w:color w:val="000000"/>
        </w:rPr>
      </w:pPr>
      <w:r>
        <w:rPr>
          <w:rFonts w:ascii="標楷體" w:eastAsia="標楷體" w:hint="eastAsia"/>
          <w:color w:val="000000"/>
        </w:rPr>
        <w:t>一、本合約終止或解除後，甲</w:t>
      </w:r>
      <w:r w:rsidR="002923AB" w:rsidRPr="006612C9">
        <w:rPr>
          <w:rFonts w:ascii="標楷體" w:eastAsia="標楷體" w:hint="eastAsia"/>
          <w:color w:val="000000"/>
        </w:rPr>
        <w:t>方應立即停止行使其因本合約所得行使之權利，且應於本合約終止或解除後一個月內銷毀所有與本技術有關之資料（包括但不限於電子檔、影印本及手抄本）。</w:t>
      </w:r>
    </w:p>
    <w:p w14:paraId="720A731E" w14:textId="6EDA3FAA" w:rsidR="003E5E45" w:rsidRPr="003E5E45" w:rsidRDefault="003E5E45" w:rsidP="002923AB">
      <w:pPr>
        <w:pStyle w:val="6"/>
        <w:jc w:val="both"/>
        <w:rPr>
          <w:rFonts w:ascii="標楷體" w:eastAsia="標楷體"/>
          <w:color w:val="000000"/>
        </w:rPr>
      </w:pPr>
      <w:r w:rsidRPr="00A60442">
        <w:rPr>
          <w:rFonts w:ascii="Times New Roman" w:eastAsia="標楷體" w:hint="eastAsia"/>
          <w:color w:val="000000"/>
          <w:sz w:val="24"/>
        </w:rPr>
        <w:t>1.  After this Agreement is terminated or rescinded, the Company shall immediately cease exercising the rights it is entitled to exercise under this Agreement, and shall, within 1 month after the termination or rescission of this Agreement, destroy all materials relating to the Technology (including but not limited to electronic files, photocopies, and copies</w:t>
      </w:r>
      <w:r w:rsidR="007A4714">
        <w:rPr>
          <w:rFonts w:ascii="Times New Roman" w:eastAsia="標楷體"/>
          <w:color w:val="000000"/>
          <w:sz w:val="24"/>
        </w:rPr>
        <w:t xml:space="preserve"> made by hand</w:t>
      </w:r>
      <w:r w:rsidRPr="00A60442">
        <w:rPr>
          <w:rFonts w:ascii="Times New Roman" w:eastAsia="標楷體" w:hint="eastAsia"/>
          <w:color w:val="000000"/>
          <w:sz w:val="24"/>
        </w:rPr>
        <w:t>).</w:t>
      </w:r>
    </w:p>
    <w:p w14:paraId="19F2B5B8" w14:textId="77777777" w:rsidR="002923AB" w:rsidRDefault="00EF10D5" w:rsidP="002923AB">
      <w:pPr>
        <w:pStyle w:val="6"/>
        <w:jc w:val="both"/>
        <w:rPr>
          <w:rFonts w:ascii="標楷體" w:eastAsia="標楷體"/>
          <w:color w:val="000000"/>
        </w:rPr>
      </w:pPr>
      <w:r>
        <w:rPr>
          <w:rFonts w:ascii="標楷體" w:eastAsia="標楷體" w:hint="eastAsia"/>
          <w:color w:val="000000"/>
        </w:rPr>
        <w:t>二、甲</w:t>
      </w:r>
      <w:r w:rsidR="002923AB" w:rsidRPr="006612C9">
        <w:rPr>
          <w:rFonts w:ascii="標楷體" w:eastAsia="標楷體" w:hint="eastAsia"/>
          <w:color w:val="000000"/>
        </w:rPr>
        <w:t>方於</w:t>
      </w:r>
      <w:r>
        <w:rPr>
          <w:rFonts w:ascii="標楷體" w:eastAsia="標楷體" w:hint="eastAsia"/>
          <w:color w:val="000000"/>
        </w:rPr>
        <w:t>本合約終止或解除後，不得自行或委託他人製造或販賣本授權產品，</w:t>
      </w:r>
      <w:proofErr w:type="gramStart"/>
      <w:r>
        <w:rPr>
          <w:rFonts w:ascii="標楷體" w:eastAsia="標楷體" w:hint="eastAsia"/>
          <w:color w:val="000000"/>
        </w:rPr>
        <w:t>但甲</w:t>
      </w:r>
      <w:r w:rsidR="002923AB" w:rsidRPr="006612C9">
        <w:rPr>
          <w:rFonts w:ascii="標楷體" w:eastAsia="標楷體" w:hint="eastAsia"/>
          <w:color w:val="000000"/>
        </w:rPr>
        <w:t>方</w:t>
      </w:r>
      <w:proofErr w:type="gramEnd"/>
      <w:r w:rsidR="002923AB" w:rsidRPr="006612C9">
        <w:rPr>
          <w:rFonts w:ascii="標楷體" w:eastAsia="標楷體" w:hint="eastAsia"/>
          <w:color w:val="000000"/>
        </w:rPr>
        <w:t>有具體事實</w:t>
      </w:r>
      <w:r>
        <w:rPr>
          <w:rFonts w:ascii="標楷體" w:eastAsia="標楷體" w:hint="eastAsia"/>
          <w:color w:val="000000"/>
        </w:rPr>
        <w:t>足證產品係於本合約終止或解除前製造完成</w:t>
      </w:r>
      <w:r>
        <w:rPr>
          <w:rFonts w:ascii="標楷體" w:eastAsia="標楷體" w:hint="eastAsia"/>
          <w:color w:val="000000"/>
        </w:rPr>
        <w:lastRenderedPageBreak/>
        <w:t>者，該產品得繼續販賣，</w:t>
      </w:r>
      <w:proofErr w:type="gramStart"/>
      <w:r>
        <w:rPr>
          <w:rFonts w:ascii="標楷體" w:eastAsia="標楷體" w:hint="eastAsia"/>
          <w:color w:val="000000"/>
        </w:rPr>
        <w:t>但甲</w:t>
      </w:r>
      <w:r w:rsidR="002923AB" w:rsidRPr="006612C9">
        <w:rPr>
          <w:rFonts w:ascii="標楷體" w:eastAsia="標楷體" w:hint="eastAsia"/>
          <w:color w:val="000000"/>
        </w:rPr>
        <w:t>方</w:t>
      </w:r>
      <w:proofErr w:type="gramEnd"/>
      <w:r w:rsidR="002923AB" w:rsidRPr="006612C9">
        <w:rPr>
          <w:rFonts w:ascii="標楷體" w:eastAsia="標楷體" w:hint="eastAsia"/>
          <w:color w:val="000000"/>
        </w:rPr>
        <w:t>仍應依本合約第四條之規定支付衍生利益金。</w:t>
      </w:r>
    </w:p>
    <w:p w14:paraId="7A124E83" w14:textId="2B5AE2D0" w:rsidR="00C04DBF" w:rsidRPr="006612C9" w:rsidRDefault="00C04DBF" w:rsidP="002923AB">
      <w:pPr>
        <w:pStyle w:val="6"/>
        <w:jc w:val="both"/>
        <w:rPr>
          <w:rFonts w:ascii="標楷體" w:eastAsia="標楷體"/>
          <w:color w:val="000000"/>
        </w:rPr>
      </w:pPr>
      <w:r w:rsidRPr="00A60442">
        <w:rPr>
          <w:rFonts w:ascii="Times New Roman" w:eastAsia="標楷體" w:hint="eastAsia"/>
          <w:color w:val="000000"/>
          <w:sz w:val="24"/>
        </w:rPr>
        <w:t>2.  After the termination or rescission of this Agreement, the Company may not itself, nor may it engage any other person to, manufacture or sell the licensed products. However, if the Company has specific factual evidence sufficient to prove that products were fully manufactured before the termination or rescission of this Agreement, the Company may continue to sell those products, provided that the Company shall continue to pay royalties in accordance with Article 4 of this Agreement.</w:t>
      </w:r>
    </w:p>
    <w:p w14:paraId="0F3217A8" w14:textId="77777777" w:rsidR="002923AB" w:rsidRDefault="002923AB" w:rsidP="002923AB">
      <w:pPr>
        <w:pStyle w:val="6"/>
        <w:jc w:val="both"/>
        <w:rPr>
          <w:rFonts w:ascii="標楷體" w:eastAsia="標楷體"/>
          <w:color w:val="000000"/>
        </w:rPr>
      </w:pPr>
      <w:r w:rsidRPr="006612C9">
        <w:rPr>
          <w:rFonts w:ascii="標楷體" w:eastAsia="標楷體" w:hint="eastAsia"/>
          <w:color w:val="000000"/>
        </w:rPr>
        <w:t>三、三方因本合約所應負之保密責任，不因本合約終止而失效。</w:t>
      </w:r>
    </w:p>
    <w:p w14:paraId="7A231F56" w14:textId="307631C3" w:rsidR="00167C05" w:rsidRPr="006612C9" w:rsidRDefault="00167C05" w:rsidP="002923AB">
      <w:pPr>
        <w:pStyle w:val="6"/>
        <w:jc w:val="both"/>
        <w:rPr>
          <w:rFonts w:ascii="標楷體" w:eastAsia="標楷體"/>
          <w:color w:val="000000"/>
        </w:rPr>
      </w:pPr>
      <w:r w:rsidRPr="00A60442">
        <w:rPr>
          <w:rFonts w:ascii="Times New Roman" w:eastAsia="標楷體" w:hint="eastAsia"/>
          <w:color w:val="000000"/>
          <w:sz w:val="24"/>
        </w:rPr>
        <w:t>3.  The duties of confidentiality borne by each of the three parties under this Agreement shall not be extinguished by the termination of this Agreement.</w:t>
      </w:r>
    </w:p>
    <w:p w14:paraId="0FC24A45" w14:textId="77777777" w:rsidR="001E7605" w:rsidRDefault="002923AB" w:rsidP="002923AB">
      <w:pPr>
        <w:pStyle w:val="6"/>
        <w:jc w:val="both"/>
        <w:rPr>
          <w:rFonts w:eastAsia="標楷體"/>
          <w:color w:val="000000"/>
          <w:szCs w:val="28"/>
        </w:rPr>
      </w:pPr>
      <w:r w:rsidRPr="006612C9">
        <w:rPr>
          <w:rFonts w:ascii="標楷體" w:eastAsia="標楷體" w:hint="eastAsia"/>
          <w:color w:val="000000"/>
        </w:rPr>
        <w:t>四、第五條第一項智慧財產之歸屬及其於第</w:t>
      </w:r>
      <w:r w:rsidR="00C70D53" w:rsidRPr="006612C9">
        <w:rPr>
          <w:rFonts w:ascii="標楷體" w:eastAsia="標楷體" w:hint="eastAsia"/>
          <w:color w:val="000000"/>
        </w:rPr>
        <w:t>八</w:t>
      </w:r>
      <w:r w:rsidRPr="006612C9">
        <w:rPr>
          <w:rFonts w:ascii="標楷體" w:eastAsia="標楷體" w:hint="eastAsia"/>
          <w:color w:val="000000"/>
        </w:rPr>
        <w:t>條第一項之違約效果，於本合約終止或解除後</w:t>
      </w:r>
      <w:r w:rsidRPr="006612C9">
        <w:rPr>
          <w:rFonts w:eastAsia="標楷體" w:hint="eastAsia"/>
          <w:color w:val="000000"/>
          <w:szCs w:val="28"/>
        </w:rPr>
        <w:t>□年內仍有效。</w:t>
      </w:r>
    </w:p>
    <w:p w14:paraId="2267A2D4" w14:textId="7CDE64FF" w:rsidR="001F6F6E" w:rsidRPr="006612C9" w:rsidRDefault="001F6F6E" w:rsidP="006751FF">
      <w:pPr>
        <w:pStyle w:val="6"/>
        <w:ind w:hanging="524"/>
        <w:jc w:val="both"/>
        <w:rPr>
          <w:rFonts w:ascii="標楷體" w:eastAsia="標楷體"/>
          <w:color w:val="000000"/>
        </w:rPr>
      </w:pPr>
      <w:r w:rsidRPr="00A60442">
        <w:rPr>
          <w:rFonts w:ascii="Times New Roman" w:eastAsia="標楷體" w:hint="eastAsia"/>
          <w:color w:val="000000"/>
          <w:sz w:val="24"/>
        </w:rPr>
        <w:t xml:space="preserve">4.  The ownership of intellectual property rights under Article 5 paragraph 1, and the effect of breach thereof under Article 8 paragraph 1, shall continue in effect during </w:t>
      </w:r>
      <w:r w:rsidRPr="00A60442">
        <w:rPr>
          <w:rFonts w:ascii="Times New Roman" w:eastAsia="標楷體" w:hint="eastAsia"/>
          <w:color w:val="000000"/>
          <w:sz w:val="24"/>
          <w:szCs w:val="28"/>
        </w:rPr>
        <w:t>□</w:t>
      </w:r>
      <w:r w:rsidRPr="00A60442">
        <w:rPr>
          <w:rFonts w:ascii="Times New Roman" w:eastAsia="標楷體" w:hint="eastAsia"/>
          <w:color w:val="000000"/>
          <w:sz w:val="24"/>
          <w:szCs w:val="28"/>
        </w:rPr>
        <w:t xml:space="preserve"> years after the termination or rescission of </w:t>
      </w:r>
      <w:r w:rsidRPr="00A60442">
        <w:rPr>
          <w:rFonts w:ascii="Times New Roman" w:eastAsia="標楷體" w:hint="eastAsia"/>
          <w:color w:val="000000"/>
          <w:sz w:val="24"/>
        </w:rPr>
        <w:t>this Agreement.</w:t>
      </w:r>
    </w:p>
    <w:p w14:paraId="2BA8026C" w14:textId="77777777" w:rsidR="00742842" w:rsidRDefault="00C115B6">
      <w:pPr>
        <w:pStyle w:val="a7"/>
        <w:spacing w:before="120"/>
        <w:jc w:val="both"/>
        <w:rPr>
          <w:rFonts w:ascii="Times New Roman" w:eastAsia="標楷體" w:hAnsi="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十</w:t>
      </w:r>
      <w:r w:rsidR="005554F2" w:rsidRPr="006612C9">
        <w:rPr>
          <w:rFonts w:ascii="Times New Roman" w:eastAsia="標楷體" w:hAnsi="標楷體" w:hint="eastAsia"/>
          <w:color w:val="000000"/>
        </w:rPr>
        <w:t>一</w:t>
      </w:r>
      <w:r w:rsidR="00742842" w:rsidRPr="006612C9">
        <w:rPr>
          <w:rFonts w:ascii="Times New Roman" w:eastAsia="標楷體" w:hAnsi="標楷體"/>
          <w:color w:val="000000"/>
        </w:rPr>
        <w:t>條：</w:t>
      </w:r>
      <w:r w:rsidR="00C81552" w:rsidRPr="006612C9">
        <w:rPr>
          <w:rFonts w:ascii="Times New Roman" w:eastAsia="標楷體" w:hAnsi="標楷體"/>
          <w:color w:val="000000"/>
        </w:rPr>
        <w:t>一部無效</w:t>
      </w:r>
    </w:p>
    <w:p w14:paraId="6A444CD9" w14:textId="367C2BE9" w:rsidR="002C27BD" w:rsidRPr="006612C9" w:rsidRDefault="002C27BD">
      <w:pPr>
        <w:pStyle w:val="a7"/>
        <w:spacing w:before="120"/>
        <w:jc w:val="both"/>
        <w:rPr>
          <w:rFonts w:ascii="Times New Roman" w:eastAsia="標楷體"/>
          <w:color w:val="000000"/>
        </w:rPr>
      </w:pPr>
      <w:r w:rsidRPr="00A60442">
        <w:rPr>
          <w:rFonts w:ascii="Times New Roman" w:eastAsia="標楷體" w:hint="eastAsia"/>
          <w:color w:val="000000"/>
          <w:sz w:val="24"/>
        </w:rPr>
        <w:t>Article 11: Severability</w:t>
      </w:r>
    </w:p>
    <w:p w14:paraId="6771BC67" w14:textId="77777777" w:rsidR="00742842" w:rsidRDefault="005D23F2">
      <w:pPr>
        <w:pStyle w:val="6"/>
        <w:jc w:val="both"/>
        <w:rPr>
          <w:rFonts w:ascii="Times New Roman" w:eastAsia="標楷體" w:hAnsi="標楷體"/>
          <w:color w:val="000000"/>
        </w:rPr>
      </w:pPr>
      <w:r w:rsidRPr="006612C9">
        <w:rPr>
          <w:rFonts w:ascii="Times New Roman" w:eastAsia="標楷體" w:hAnsi="標楷體"/>
          <w:color w:val="000000"/>
        </w:rPr>
        <w:t>本合約部分條款依法被認為無效時，其他條款仍應繼續有效。</w:t>
      </w:r>
    </w:p>
    <w:p w14:paraId="02585870" w14:textId="60540267" w:rsidR="00907121" w:rsidRPr="00907121" w:rsidRDefault="00907121" w:rsidP="00907121">
      <w:pPr>
        <w:pStyle w:val="6"/>
        <w:ind w:leftChars="524" w:left="1308" w:hangingChars="21" w:hanging="50"/>
        <w:jc w:val="both"/>
        <w:rPr>
          <w:rFonts w:ascii="Times New Roman" w:eastAsia="標楷體"/>
          <w:color w:val="000000"/>
        </w:rPr>
      </w:pPr>
      <w:r w:rsidRPr="00A60442">
        <w:rPr>
          <w:rFonts w:ascii="Times New Roman" w:eastAsia="標楷體" w:hint="eastAsia"/>
          <w:color w:val="000000"/>
          <w:sz w:val="24"/>
        </w:rPr>
        <w:t xml:space="preserve">In the event that any provision of this </w:t>
      </w:r>
      <w:r w:rsidRPr="00A60442">
        <w:rPr>
          <w:rFonts w:ascii="Times New Roman" w:eastAsia="標楷體"/>
          <w:color w:val="000000"/>
          <w:sz w:val="24"/>
        </w:rPr>
        <w:t>Agreement</w:t>
      </w:r>
      <w:r w:rsidRPr="00A60442">
        <w:rPr>
          <w:rFonts w:ascii="Times New Roman" w:eastAsia="標楷體" w:hint="eastAsia"/>
          <w:color w:val="000000"/>
          <w:sz w:val="24"/>
        </w:rPr>
        <w:t xml:space="preserve"> is found to be invalid under the law, the remaining provisions shall continue in effect.</w:t>
      </w:r>
    </w:p>
    <w:p w14:paraId="1155AD16" w14:textId="77777777" w:rsidR="005D23F2" w:rsidRDefault="005554F2" w:rsidP="005D23F2">
      <w:pPr>
        <w:pStyle w:val="a7"/>
        <w:spacing w:before="120"/>
        <w:jc w:val="both"/>
        <w:rPr>
          <w:rFonts w:ascii="Times New Roman" w:eastAsia="標楷體" w:hAnsi="標楷體"/>
          <w:color w:val="000000"/>
        </w:rPr>
      </w:pPr>
      <w:r w:rsidRPr="006612C9">
        <w:rPr>
          <w:rFonts w:ascii="Times New Roman" w:eastAsia="標楷體" w:hAnsi="標楷體"/>
          <w:color w:val="000000"/>
        </w:rPr>
        <w:t>第</w:t>
      </w:r>
      <w:r w:rsidRPr="006612C9">
        <w:rPr>
          <w:rFonts w:ascii="Times New Roman" w:eastAsia="標楷體" w:hAnsi="標楷體" w:hint="eastAsia"/>
          <w:color w:val="000000"/>
        </w:rPr>
        <w:t>十二</w:t>
      </w:r>
      <w:r w:rsidR="005D23F2" w:rsidRPr="006612C9">
        <w:rPr>
          <w:rFonts w:ascii="Times New Roman" w:eastAsia="標楷體" w:hAnsi="標楷體"/>
          <w:color w:val="000000"/>
        </w:rPr>
        <w:t>條：</w:t>
      </w:r>
      <w:r w:rsidR="00C81552" w:rsidRPr="006612C9">
        <w:rPr>
          <w:rFonts w:ascii="Times New Roman" w:eastAsia="標楷體" w:hAnsi="標楷體"/>
          <w:color w:val="000000"/>
        </w:rPr>
        <w:t>合約修改</w:t>
      </w:r>
    </w:p>
    <w:p w14:paraId="41FFB4A0" w14:textId="09C13B1D" w:rsidR="00C51291" w:rsidRPr="006612C9" w:rsidRDefault="00C51291" w:rsidP="005D23F2">
      <w:pPr>
        <w:pStyle w:val="a7"/>
        <w:spacing w:before="120"/>
        <w:jc w:val="both"/>
        <w:rPr>
          <w:rFonts w:ascii="Times New Roman" w:eastAsia="標楷體"/>
          <w:color w:val="000000"/>
        </w:rPr>
      </w:pPr>
      <w:r w:rsidRPr="00A60442">
        <w:rPr>
          <w:rFonts w:ascii="Times New Roman" w:eastAsia="標楷體" w:hint="eastAsia"/>
          <w:color w:val="000000"/>
          <w:sz w:val="24"/>
        </w:rPr>
        <w:t>Article 12: Amendment</w:t>
      </w:r>
    </w:p>
    <w:p w14:paraId="1EDDED86" w14:textId="77777777" w:rsidR="00C81552" w:rsidRDefault="005D23F2" w:rsidP="0055192B">
      <w:pPr>
        <w:pStyle w:val="6"/>
        <w:ind w:left="1259" w:firstLine="0"/>
        <w:jc w:val="both"/>
        <w:rPr>
          <w:rFonts w:ascii="標楷體" w:eastAsia="標楷體"/>
          <w:color w:val="000000"/>
        </w:rPr>
      </w:pPr>
      <w:r w:rsidRPr="006612C9">
        <w:rPr>
          <w:rFonts w:ascii="Times New Roman" w:eastAsia="標楷體" w:hAnsi="標楷體"/>
          <w:color w:val="000000"/>
        </w:rPr>
        <w:t>本合約得經</w:t>
      </w:r>
      <w:r w:rsidR="00D2235E" w:rsidRPr="006612C9">
        <w:rPr>
          <w:rFonts w:ascii="Times New Roman" w:eastAsia="標楷體" w:hAnsi="標楷體" w:hint="eastAsia"/>
          <w:color w:val="000000"/>
        </w:rPr>
        <w:t>三</w:t>
      </w:r>
      <w:r w:rsidRPr="006612C9">
        <w:rPr>
          <w:rFonts w:ascii="Times New Roman" w:eastAsia="標楷體" w:hAnsi="標楷體"/>
          <w:color w:val="000000"/>
        </w:rPr>
        <w:t>方同意以書面修改增訂，並應將經</w:t>
      </w:r>
      <w:r w:rsidR="00D2235E" w:rsidRPr="006612C9">
        <w:rPr>
          <w:rFonts w:ascii="Times New Roman" w:eastAsia="標楷體" w:hAnsi="標楷體" w:hint="eastAsia"/>
          <w:color w:val="000000"/>
        </w:rPr>
        <w:t>三</w:t>
      </w:r>
      <w:r w:rsidRPr="006612C9">
        <w:rPr>
          <w:rFonts w:ascii="Times New Roman" w:eastAsia="標楷體" w:hAnsi="標楷體"/>
          <w:color w:val="000000"/>
        </w:rPr>
        <w:t>方簽署之書面附於本合約之後，作為本合約之一部分，並取代已修改增訂之原條文。</w:t>
      </w:r>
      <w:r w:rsidR="00743AE0">
        <w:rPr>
          <w:rFonts w:ascii="標楷體" w:eastAsia="標楷體" w:hint="eastAsia"/>
          <w:color w:val="000000"/>
        </w:rPr>
        <w:t>本合約未約定事宜應依民法及乙</w:t>
      </w:r>
      <w:r w:rsidR="005554F2" w:rsidRPr="006612C9">
        <w:rPr>
          <w:rFonts w:ascii="標楷體" w:eastAsia="標楷體" w:hint="eastAsia"/>
          <w:color w:val="000000"/>
        </w:rPr>
        <w:t>方之相關規定辦理。</w:t>
      </w:r>
    </w:p>
    <w:p w14:paraId="07E46A68" w14:textId="7937F02F" w:rsidR="00DA252C" w:rsidRPr="00DA252C" w:rsidRDefault="00DA252C" w:rsidP="0055192B">
      <w:pPr>
        <w:pStyle w:val="6"/>
        <w:ind w:left="1259" w:firstLine="0"/>
        <w:jc w:val="both"/>
        <w:rPr>
          <w:rFonts w:ascii="Times New Roman" w:eastAsia="標楷體"/>
          <w:color w:val="000000"/>
        </w:rPr>
      </w:pPr>
      <w:r w:rsidRPr="00A60442">
        <w:rPr>
          <w:rFonts w:ascii="Times New Roman" w:eastAsia="標楷體" w:hint="eastAsia"/>
          <w:color w:val="000000"/>
          <w:sz w:val="24"/>
        </w:rPr>
        <w:t xml:space="preserve">Amendments or additions to this Agreement may be made in writing by mutual consent of the three parties, and shall be appended to this Agreement in writing with the signatures of the three parties, whereupon they shall form an integral part of this </w:t>
      </w:r>
      <w:r w:rsidRPr="00A60442">
        <w:rPr>
          <w:rFonts w:ascii="Times New Roman" w:eastAsia="標楷體"/>
          <w:color w:val="000000"/>
          <w:sz w:val="24"/>
        </w:rPr>
        <w:t>Agreement</w:t>
      </w:r>
      <w:r w:rsidRPr="00A60442">
        <w:rPr>
          <w:rFonts w:ascii="Times New Roman" w:eastAsia="標楷體" w:hint="eastAsia"/>
          <w:color w:val="000000"/>
          <w:sz w:val="24"/>
        </w:rPr>
        <w:t xml:space="preserve">, and shall supersede the original clauses affected by such amendment or addition. Matters on which this </w:t>
      </w:r>
      <w:r w:rsidRPr="00A60442">
        <w:rPr>
          <w:rFonts w:ascii="Times New Roman" w:eastAsia="標楷體" w:hint="eastAsia"/>
          <w:color w:val="000000"/>
          <w:sz w:val="24"/>
        </w:rPr>
        <w:lastRenderedPageBreak/>
        <w:t>Agreement is silent shall be handled in accordance with the applicable provisions of the Civil Code and the rules of NTUST.</w:t>
      </w:r>
    </w:p>
    <w:p w14:paraId="42EE00ED" w14:textId="77777777" w:rsidR="00742842" w:rsidRDefault="005554F2">
      <w:pPr>
        <w:pStyle w:val="a7"/>
        <w:spacing w:before="120"/>
        <w:jc w:val="both"/>
        <w:rPr>
          <w:rFonts w:ascii="Times New Roman" w:eastAsia="標楷體" w:hAnsi="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三</w:t>
      </w:r>
      <w:r w:rsidRPr="006612C9">
        <w:rPr>
          <w:rFonts w:ascii="Times New Roman" w:eastAsia="標楷體" w:hAnsi="標楷體"/>
          <w:color w:val="000000"/>
        </w:rPr>
        <w:t>條</w:t>
      </w:r>
      <w:r w:rsidR="00742842" w:rsidRPr="006612C9">
        <w:rPr>
          <w:rFonts w:ascii="Times New Roman" w:eastAsia="標楷體" w:hAnsi="標楷體"/>
          <w:color w:val="000000"/>
        </w:rPr>
        <w:t>：合意管轄</w:t>
      </w:r>
    </w:p>
    <w:p w14:paraId="5A2021A3" w14:textId="1DB74A5A" w:rsidR="00D446C4" w:rsidRPr="006612C9" w:rsidRDefault="00D446C4">
      <w:pPr>
        <w:pStyle w:val="a7"/>
        <w:spacing w:before="120"/>
        <w:jc w:val="both"/>
        <w:rPr>
          <w:rFonts w:ascii="Times New Roman" w:eastAsia="標楷體"/>
          <w:color w:val="000000"/>
        </w:rPr>
      </w:pPr>
      <w:r w:rsidRPr="00A60442">
        <w:rPr>
          <w:rFonts w:ascii="Times New Roman" w:eastAsia="標楷體" w:hint="eastAsia"/>
          <w:color w:val="000000"/>
          <w:sz w:val="24"/>
        </w:rPr>
        <w:t>Article 13: Consent to Jurisdiction</w:t>
      </w:r>
    </w:p>
    <w:p w14:paraId="0C8BDB97" w14:textId="77777777" w:rsidR="00467397" w:rsidRPr="00A60442" w:rsidRDefault="00EA5D67" w:rsidP="00467397">
      <w:pPr>
        <w:pStyle w:val="6"/>
        <w:spacing w:after="0"/>
        <w:ind w:left="1798" w:hanging="539"/>
        <w:jc w:val="both"/>
        <w:rPr>
          <w:rFonts w:ascii="Times New Roman" w:eastAsia="標楷體"/>
          <w:color w:val="000000"/>
        </w:rPr>
      </w:pPr>
      <w:r w:rsidRPr="006612C9">
        <w:rPr>
          <w:rFonts w:ascii="Times New Roman" w:eastAsia="標楷體" w:hAnsi="標楷體"/>
          <w:color w:val="000000"/>
        </w:rPr>
        <w:t>一、本合約應依中華</w:t>
      </w:r>
      <w:r w:rsidR="00B5462E" w:rsidRPr="006612C9">
        <w:rPr>
          <w:rFonts w:ascii="Times New Roman" w:eastAsia="標楷體" w:hAnsi="標楷體"/>
          <w:color w:val="000000"/>
        </w:rPr>
        <w:t>民</w:t>
      </w:r>
      <w:r w:rsidRPr="006612C9">
        <w:rPr>
          <w:rFonts w:ascii="Times New Roman" w:eastAsia="標楷體" w:hAnsi="標楷體"/>
          <w:color w:val="000000"/>
        </w:rPr>
        <w:t>國之法律予以解釋及規範；</w:t>
      </w:r>
      <w:r w:rsidR="00B2535E" w:rsidRPr="006612C9">
        <w:rPr>
          <w:rFonts w:ascii="Times New Roman" w:eastAsia="標楷體" w:hAnsi="標楷體"/>
          <w:color w:val="000000"/>
        </w:rPr>
        <w:t>三</w:t>
      </w:r>
      <w:r w:rsidR="007C6A2E" w:rsidRPr="006612C9">
        <w:rPr>
          <w:rFonts w:ascii="Times New Roman" w:eastAsia="標楷體" w:hAnsi="標楷體"/>
          <w:color w:val="000000"/>
        </w:rPr>
        <w:t>方</w:t>
      </w:r>
      <w:r w:rsidR="00742842" w:rsidRPr="006612C9">
        <w:rPr>
          <w:rFonts w:ascii="Times New Roman" w:eastAsia="標楷體" w:hAnsi="標楷體"/>
          <w:color w:val="000000"/>
        </w:rPr>
        <w:t>對於本合約、或因本合約而引起之疑義或糾紛，同意依誠信原則解決之。</w:t>
      </w:r>
    </w:p>
    <w:p w14:paraId="3FA6565F" w14:textId="6C73F0E4" w:rsidR="00742842" w:rsidRPr="006612C9" w:rsidRDefault="00467397" w:rsidP="00467397">
      <w:pPr>
        <w:pStyle w:val="6"/>
        <w:spacing w:after="0"/>
        <w:ind w:left="1798" w:hanging="539"/>
        <w:jc w:val="both"/>
        <w:rPr>
          <w:rFonts w:ascii="Times New Roman" w:eastAsia="標楷體"/>
          <w:color w:val="000000"/>
        </w:rPr>
      </w:pPr>
      <w:r w:rsidRPr="00A60442">
        <w:rPr>
          <w:rFonts w:ascii="Times New Roman" w:eastAsia="標楷體"/>
          <w:color w:val="000000"/>
          <w:sz w:val="24"/>
        </w:rPr>
        <w:t xml:space="preserve">1.  </w:t>
      </w:r>
      <w:r w:rsidRPr="00A60442">
        <w:rPr>
          <w:rFonts w:ascii="Times New Roman" w:eastAsia="標楷體" w:hint="eastAsia"/>
          <w:color w:val="000000"/>
          <w:sz w:val="24"/>
        </w:rPr>
        <w:t>T</w:t>
      </w:r>
      <w:r w:rsidRPr="00A60442">
        <w:rPr>
          <w:rFonts w:ascii="Times New Roman" w:eastAsia="標楷體"/>
          <w:color w:val="000000"/>
          <w:sz w:val="24"/>
        </w:rPr>
        <w:t>his Agreement</w:t>
      </w:r>
      <w:r w:rsidRPr="00A60442">
        <w:rPr>
          <w:rFonts w:ascii="Times New Roman" w:eastAsia="標楷體" w:hint="eastAsia"/>
          <w:color w:val="000000"/>
          <w:sz w:val="24"/>
        </w:rPr>
        <w:t xml:space="preserve"> shall be construed under and governed by the laws of the Republic of China. The three parties agree to use good faith to resolve any question or dispute that may arise among or between them under or in connection with this Agreement.</w:t>
      </w:r>
    </w:p>
    <w:p w14:paraId="2C9EC74A" w14:textId="77777777" w:rsidR="002D7B88" w:rsidRPr="00A60442" w:rsidRDefault="00EA5D67" w:rsidP="002D7B88">
      <w:pPr>
        <w:pStyle w:val="6"/>
        <w:spacing w:after="0"/>
        <w:ind w:left="1798" w:hanging="539"/>
        <w:jc w:val="both"/>
        <w:rPr>
          <w:rFonts w:ascii="Times New Roman" w:eastAsia="標楷體"/>
          <w:color w:val="000000"/>
        </w:rPr>
      </w:pPr>
      <w:r w:rsidRPr="006612C9">
        <w:rPr>
          <w:rFonts w:ascii="Times New Roman" w:eastAsia="標楷體" w:hAnsi="標楷體"/>
          <w:color w:val="000000"/>
        </w:rPr>
        <w:t>二、</w:t>
      </w:r>
      <w:r w:rsidR="005F2514" w:rsidRPr="00832019">
        <w:rPr>
          <w:rFonts w:ascii="標楷體" w:eastAsia="標楷體" w:hint="eastAsia"/>
          <w:color w:val="000000"/>
        </w:rPr>
        <w:t>若因本合約而涉訟時，三方同意以</w:t>
      </w:r>
      <w:proofErr w:type="gramStart"/>
      <w:r w:rsidR="005F2514" w:rsidRPr="00832019">
        <w:rPr>
          <w:rFonts w:ascii="標楷體" w:eastAsia="標楷體" w:hint="eastAsia"/>
          <w:color w:val="000000"/>
        </w:rPr>
        <w:t>臺</w:t>
      </w:r>
      <w:proofErr w:type="gramEnd"/>
      <w:r w:rsidR="005F2514" w:rsidRPr="00832019">
        <w:rPr>
          <w:rFonts w:ascii="標楷體" w:eastAsia="標楷體" w:hint="eastAsia"/>
          <w:color w:val="000000"/>
        </w:rPr>
        <w:t>北地方法院為第一審管轄法院。</w:t>
      </w:r>
    </w:p>
    <w:p w14:paraId="6B4C3EEB" w14:textId="6EDEEB0D" w:rsidR="00742842" w:rsidRPr="006612C9" w:rsidRDefault="002D7B88" w:rsidP="002D7B88">
      <w:pPr>
        <w:pStyle w:val="6"/>
        <w:spacing w:after="0"/>
        <w:ind w:left="1798" w:hanging="539"/>
        <w:jc w:val="both"/>
        <w:rPr>
          <w:rFonts w:ascii="Times New Roman" w:eastAsia="標楷體"/>
          <w:color w:val="000000"/>
        </w:rPr>
      </w:pPr>
      <w:r w:rsidRPr="00A60442">
        <w:rPr>
          <w:rFonts w:ascii="Times New Roman" w:eastAsia="標楷體"/>
          <w:color w:val="000000"/>
          <w:sz w:val="24"/>
        </w:rPr>
        <w:t xml:space="preserve">2.  </w:t>
      </w:r>
      <w:r>
        <w:rPr>
          <w:rFonts w:ascii="Times New Roman" w:eastAsia="標楷體" w:hint="eastAsia"/>
          <w:color w:val="000000"/>
          <w:sz w:val="24"/>
        </w:rPr>
        <w:t xml:space="preserve">In the event of litigation under or in connection with this Agreement, the three parties agree that the Taipei District Court shall be the competent court </w:t>
      </w:r>
      <w:r w:rsidR="00F96282">
        <w:rPr>
          <w:rFonts w:ascii="Times New Roman" w:eastAsia="標楷體"/>
          <w:color w:val="000000"/>
          <w:sz w:val="24"/>
        </w:rPr>
        <w:t xml:space="preserve">of </w:t>
      </w:r>
      <w:r w:rsidR="00F41A48">
        <w:rPr>
          <w:rFonts w:ascii="Times New Roman" w:eastAsia="標楷體"/>
          <w:color w:val="000000"/>
          <w:sz w:val="24"/>
        </w:rPr>
        <w:t xml:space="preserve">venue and </w:t>
      </w:r>
      <w:r>
        <w:rPr>
          <w:rFonts w:ascii="Times New Roman" w:eastAsia="標楷體" w:hint="eastAsia"/>
          <w:color w:val="000000"/>
          <w:sz w:val="24"/>
        </w:rPr>
        <w:t>jurisdiction in the first instance.</w:t>
      </w:r>
    </w:p>
    <w:p w14:paraId="6716B75A" w14:textId="77777777" w:rsidR="00742842" w:rsidRDefault="005554F2">
      <w:pPr>
        <w:pStyle w:val="a7"/>
        <w:spacing w:before="120"/>
        <w:jc w:val="both"/>
        <w:rPr>
          <w:rFonts w:ascii="Times New Roman" w:eastAsia="標楷體" w:hAnsi="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四</w:t>
      </w:r>
      <w:r w:rsidR="00742842" w:rsidRPr="006612C9">
        <w:rPr>
          <w:rFonts w:ascii="Times New Roman" w:eastAsia="標楷體" w:hAnsi="標楷體"/>
          <w:color w:val="000000"/>
        </w:rPr>
        <w:t>條：聯絡方式</w:t>
      </w:r>
    </w:p>
    <w:p w14:paraId="248D7592" w14:textId="61E425FF" w:rsidR="00C45E23" w:rsidRPr="006612C9" w:rsidRDefault="00C45E23">
      <w:pPr>
        <w:pStyle w:val="a7"/>
        <w:spacing w:before="120"/>
        <w:jc w:val="both"/>
        <w:rPr>
          <w:rFonts w:ascii="Times New Roman" w:eastAsia="標楷體"/>
          <w:color w:val="000000"/>
        </w:rPr>
      </w:pPr>
      <w:r w:rsidRPr="00A60442">
        <w:rPr>
          <w:rFonts w:ascii="Times New Roman" w:eastAsia="標楷體" w:hint="eastAsia"/>
          <w:color w:val="000000"/>
          <w:sz w:val="24"/>
        </w:rPr>
        <w:t>Article 14: Contact Method</w:t>
      </w:r>
    </w:p>
    <w:p w14:paraId="7AA405FB" w14:textId="61799963" w:rsidR="001B1FA0" w:rsidRDefault="00892726" w:rsidP="001B1FA0">
      <w:pPr>
        <w:numPr>
          <w:ilvl w:val="0"/>
          <w:numId w:val="9"/>
        </w:numPr>
        <w:spacing w:before="120" w:line="400" w:lineRule="atLeast"/>
        <w:jc w:val="both"/>
        <w:rPr>
          <w:rFonts w:ascii="標楷體" w:eastAsia="標楷體" w:hAnsi="Arial"/>
          <w:color w:val="000000"/>
          <w:sz w:val="28"/>
        </w:rPr>
      </w:pPr>
      <w:r w:rsidRPr="00892726">
        <w:rPr>
          <w:rFonts w:eastAsia="標楷體" w:hAnsi="標楷體" w:hint="eastAsia"/>
          <w:color w:val="000000"/>
          <w:sz w:val="28"/>
        </w:rPr>
        <w:t>本合約有關之通知或要求應以書面送達下列之處所及人員（以下簡稱聯絡人），經送達該聯絡人者，即視為已送達該方當事人：</w:t>
      </w:r>
    </w:p>
    <w:p w14:paraId="3FAA127B" w14:textId="0B67A238" w:rsidR="00B94EF0" w:rsidRPr="00B94EF0" w:rsidRDefault="001B1FA0" w:rsidP="00A83706">
      <w:pPr>
        <w:spacing w:before="120" w:line="400" w:lineRule="atLeast"/>
        <w:ind w:left="1985" w:hanging="567"/>
        <w:jc w:val="both"/>
        <w:rPr>
          <w:rFonts w:eastAsia="標楷體" w:hAnsi="標楷體"/>
          <w:color w:val="000000"/>
          <w:sz w:val="28"/>
        </w:rPr>
      </w:pPr>
      <w:r>
        <w:rPr>
          <w:rFonts w:eastAsia="標楷體"/>
          <w:color w:val="000000"/>
        </w:rPr>
        <w:t xml:space="preserve">1.  </w:t>
      </w:r>
      <w:r>
        <w:rPr>
          <w:rFonts w:eastAsia="標楷體" w:hint="eastAsia"/>
          <w:color w:val="000000"/>
        </w:rPr>
        <w:t xml:space="preserve">Any notice or request in connection with </w:t>
      </w:r>
      <w:r>
        <w:rPr>
          <w:rFonts w:eastAsia="標楷體"/>
          <w:color w:val="000000"/>
        </w:rPr>
        <w:t>this Agreement</w:t>
      </w:r>
      <w:r>
        <w:rPr>
          <w:rFonts w:eastAsia="標楷體" w:hint="eastAsia"/>
          <w:color w:val="000000"/>
        </w:rPr>
        <w:t xml:space="preserve"> shall be delivered in writing to the places and persons (hereinafter "contact persons") specified below, and once delivered to the contact person, shall be deemed to have been delivered to that party</w:t>
      </w:r>
      <w:r>
        <w:rPr>
          <w:rFonts w:eastAsia="標楷體"/>
          <w:color w:val="000000"/>
        </w:rPr>
        <w:t>:</w:t>
      </w:r>
    </w:p>
    <w:p w14:paraId="1F7D975E" w14:textId="77777777" w:rsidR="00F242E4" w:rsidRPr="00832019" w:rsidRDefault="00F242E4" w:rsidP="00F242E4">
      <w:pPr>
        <w:spacing w:before="120" w:line="400" w:lineRule="atLeast"/>
        <w:ind w:left="1620" w:firstLine="180"/>
        <w:jc w:val="both"/>
        <w:rPr>
          <w:rFonts w:eastAsia="標楷體"/>
          <w:color w:val="000000"/>
          <w:sz w:val="28"/>
        </w:rPr>
      </w:pPr>
      <w:r w:rsidRPr="00832019">
        <w:rPr>
          <w:rFonts w:eastAsia="標楷體" w:hint="eastAsia"/>
          <w:color w:val="000000"/>
          <w:sz w:val="28"/>
        </w:rPr>
        <w:t>甲方聯絡人姓名：</w:t>
      </w:r>
      <w:r w:rsidRPr="00832019">
        <w:rPr>
          <w:rFonts w:eastAsia="標楷體" w:hint="eastAsia"/>
          <w:color w:val="000000"/>
          <w:sz w:val="28"/>
          <w:szCs w:val="28"/>
        </w:rPr>
        <w:t>□□□</w:t>
      </w:r>
    </w:p>
    <w:p w14:paraId="3024C6CB" w14:textId="77777777"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職稱：</w:t>
      </w:r>
      <w:r w:rsidR="005A30CB" w:rsidRPr="00832019">
        <w:rPr>
          <w:rFonts w:eastAsia="標楷體" w:hint="eastAsia"/>
          <w:color w:val="000000"/>
          <w:szCs w:val="28"/>
        </w:rPr>
        <w:t>□□□</w:t>
      </w:r>
      <w:r w:rsidRPr="00832019">
        <w:rPr>
          <w:rFonts w:eastAsia="標楷體" w:hint="eastAsia"/>
          <w:color w:val="000000"/>
          <w:sz w:val="28"/>
        </w:rPr>
        <w:tab/>
      </w:r>
    </w:p>
    <w:p w14:paraId="0DEB24D4" w14:textId="77777777"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 xml:space="preserve">E-mail: </w:t>
      </w:r>
      <w:r w:rsidRPr="00832019">
        <w:rPr>
          <w:rFonts w:eastAsia="標楷體" w:hint="eastAsia"/>
          <w:color w:val="000000"/>
          <w:sz w:val="28"/>
          <w:szCs w:val="28"/>
        </w:rPr>
        <w:t>□□□</w:t>
      </w:r>
    </w:p>
    <w:p w14:paraId="10F08CA5" w14:textId="77777777"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電話：</w:t>
      </w:r>
      <w:r w:rsidR="005A30CB" w:rsidRPr="00832019">
        <w:rPr>
          <w:rFonts w:eastAsia="標楷體" w:hint="eastAsia"/>
          <w:color w:val="000000"/>
          <w:szCs w:val="28"/>
        </w:rPr>
        <w:t>□□□</w:t>
      </w:r>
      <w:r w:rsidRPr="00832019">
        <w:rPr>
          <w:rFonts w:eastAsia="標楷體" w:hint="eastAsia"/>
          <w:color w:val="000000"/>
          <w:sz w:val="28"/>
        </w:rPr>
        <w:tab/>
      </w:r>
    </w:p>
    <w:p w14:paraId="77B9B926" w14:textId="77777777" w:rsidR="00EB079A" w:rsidRDefault="00F242E4" w:rsidP="00EB079A">
      <w:pPr>
        <w:spacing w:line="400" w:lineRule="atLeast"/>
        <w:ind w:left="1622" w:firstLine="1622"/>
        <w:jc w:val="both"/>
        <w:rPr>
          <w:rFonts w:eastAsia="標楷體"/>
          <w:color w:val="000000"/>
          <w:sz w:val="28"/>
          <w:szCs w:val="28"/>
        </w:rPr>
      </w:pPr>
      <w:r w:rsidRPr="00832019">
        <w:rPr>
          <w:rFonts w:eastAsia="標楷體" w:hint="eastAsia"/>
          <w:color w:val="000000"/>
          <w:sz w:val="28"/>
        </w:rPr>
        <w:t>地址：</w:t>
      </w:r>
      <w:r w:rsidRPr="00832019">
        <w:rPr>
          <w:rFonts w:eastAsia="標楷體" w:hint="eastAsia"/>
          <w:color w:val="000000"/>
          <w:sz w:val="28"/>
          <w:szCs w:val="28"/>
        </w:rPr>
        <w:t>□□□</w:t>
      </w:r>
      <w:r w:rsidRPr="00832019">
        <w:rPr>
          <w:rFonts w:eastAsia="標楷體" w:hint="eastAsia"/>
          <w:color w:val="000000"/>
          <w:sz w:val="28"/>
        </w:rPr>
        <w:t xml:space="preserve"> </w:t>
      </w:r>
    </w:p>
    <w:p w14:paraId="57EA0679" w14:textId="2B00EAFB" w:rsidR="005F5CC1" w:rsidRPr="00FB38AB" w:rsidRDefault="00EB079A" w:rsidP="00EB079A">
      <w:pPr>
        <w:spacing w:line="400" w:lineRule="atLeast"/>
        <w:ind w:left="1622" w:firstLine="221"/>
        <w:jc w:val="both"/>
        <w:rPr>
          <w:rFonts w:eastAsia="標楷體"/>
          <w:color w:val="000000"/>
          <w:szCs w:val="24"/>
        </w:rPr>
      </w:pPr>
      <w:r w:rsidRPr="00FB38AB">
        <w:rPr>
          <w:rFonts w:eastAsia="標楷體" w:hint="eastAsia"/>
          <w:color w:val="000000"/>
          <w:szCs w:val="24"/>
        </w:rPr>
        <w:t xml:space="preserve">Name of the Company's contact person: </w:t>
      </w:r>
      <w:r w:rsidRPr="00FB38AB">
        <w:rPr>
          <w:rFonts w:eastAsia="標楷體" w:hint="eastAsia"/>
          <w:color w:val="000000"/>
          <w:szCs w:val="24"/>
        </w:rPr>
        <w:t>□□□</w:t>
      </w:r>
    </w:p>
    <w:p w14:paraId="48072287" w14:textId="77777777" w:rsidR="005F5CC1" w:rsidRPr="00FB38AB" w:rsidRDefault="005F5CC1" w:rsidP="005F5CC1">
      <w:pPr>
        <w:spacing w:line="400" w:lineRule="atLeast"/>
        <w:ind w:left="1622" w:firstLine="1622"/>
        <w:jc w:val="both"/>
        <w:rPr>
          <w:rFonts w:eastAsia="標楷體"/>
          <w:color w:val="000000"/>
          <w:szCs w:val="24"/>
        </w:rPr>
      </w:pPr>
      <w:r w:rsidRPr="00FB38AB">
        <w:rPr>
          <w:rFonts w:eastAsia="標楷體" w:hint="eastAsia"/>
          <w:color w:val="000000"/>
          <w:szCs w:val="24"/>
        </w:rPr>
        <w:t xml:space="preserve">Title: </w:t>
      </w:r>
      <w:r w:rsidRPr="00FB38AB">
        <w:rPr>
          <w:rFonts w:eastAsia="標楷體" w:hint="eastAsia"/>
          <w:color w:val="000000"/>
          <w:szCs w:val="24"/>
        </w:rPr>
        <w:t>□□□</w:t>
      </w:r>
    </w:p>
    <w:p w14:paraId="54C47553" w14:textId="77777777" w:rsidR="005F5CC1" w:rsidRPr="00FB38AB" w:rsidRDefault="005F5CC1" w:rsidP="005F5CC1">
      <w:pPr>
        <w:spacing w:line="400" w:lineRule="atLeast"/>
        <w:ind w:left="1622" w:firstLine="1622"/>
        <w:jc w:val="both"/>
        <w:rPr>
          <w:rFonts w:eastAsia="標楷體"/>
          <w:color w:val="000000"/>
          <w:szCs w:val="24"/>
        </w:rPr>
      </w:pPr>
      <w:r w:rsidRPr="00FB38AB">
        <w:rPr>
          <w:rFonts w:eastAsia="標楷體" w:hint="eastAsia"/>
          <w:color w:val="000000"/>
          <w:szCs w:val="24"/>
        </w:rPr>
        <w:t xml:space="preserve">E-mail: </w:t>
      </w:r>
      <w:r w:rsidRPr="00FB38AB">
        <w:rPr>
          <w:rFonts w:eastAsia="標楷體" w:hint="eastAsia"/>
          <w:color w:val="000000"/>
          <w:szCs w:val="24"/>
        </w:rPr>
        <w:t>□□□</w:t>
      </w:r>
    </w:p>
    <w:p w14:paraId="0FD5DAA8" w14:textId="77777777" w:rsidR="005F5CC1" w:rsidRPr="00FB38AB" w:rsidRDefault="005F5CC1" w:rsidP="005F5CC1">
      <w:pPr>
        <w:spacing w:line="400" w:lineRule="atLeast"/>
        <w:ind w:left="1622" w:firstLine="1622"/>
        <w:jc w:val="both"/>
        <w:rPr>
          <w:rFonts w:eastAsia="標楷體"/>
          <w:color w:val="000000"/>
          <w:szCs w:val="24"/>
        </w:rPr>
      </w:pPr>
      <w:r w:rsidRPr="00FB38AB">
        <w:rPr>
          <w:rFonts w:eastAsia="標楷體" w:hint="eastAsia"/>
          <w:color w:val="000000"/>
          <w:szCs w:val="24"/>
        </w:rPr>
        <w:t xml:space="preserve">Tel.: </w:t>
      </w:r>
      <w:r w:rsidRPr="00FB38AB">
        <w:rPr>
          <w:rFonts w:eastAsia="標楷體" w:hint="eastAsia"/>
          <w:color w:val="000000"/>
          <w:szCs w:val="24"/>
        </w:rPr>
        <w:t>□□□</w:t>
      </w:r>
    </w:p>
    <w:p w14:paraId="1A3208EB" w14:textId="3D45E875" w:rsidR="005F5CC1" w:rsidRPr="00FB38AB" w:rsidRDefault="005F5CC1" w:rsidP="005F5CC1">
      <w:pPr>
        <w:spacing w:line="400" w:lineRule="atLeast"/>
        <w:ind w:left="1622" w:firstLine="1622"/>
        <w:jc w:val="both"/>
        <w:rPr>
          <w:rFonts w:eastAsia="標楷體"/>
          <w:color w:val="000000"/>
          <w:szCs w:val="24"/>
        </w:rPr>
      </w:pPr>
      <w:r w:rsidRPr="00FB38AB">
        <w:rPr>
          <w:rFonts w:eastAsia="標楷體" w:hint="eastAsia"/>
          <w:color w:val="000000"/>
          <w:szCs w:val="24"/>
        </w:rPr>
        <w:t xml:space="preserve">Address: </w:t>
      </w:r>
      <w:r w:rsidRPr="00FB38AB">
        <w:rPr>
          <w:rFonts w:eastAsia="標楷體" w:hint="eastAsia"/>
          <w:color w:val="000000"/>
          <w:szCs w:val="24"/>
        </w:rPr>
        <w:t>□□□</w:t>
      </w:r>
    </w:p>
    <w:p w14:paraId="77504F2F" w14:textId="0C8CE775" w:rsidR="00F242E4" w:rsidRPr="00832019" w:rsidRDefault="00F242E4" w:rsidP="00F242E4">
      <w:pPr>
        <w:spacing w:line="400" w:lineRule="atLeast"/>
        <w:ind w:left="1622" w:firstLine="1622"/>
        <w:jc w:val="both"/>
        <w:rPr>
          <w:rFonts w:eastAsia="標楷體"/>
          <w:color w:val="000000"/>
          <w:sz w:val="28"/>
        </w:rPr>
      </w:pPr>
      <w:r w:rsidRPr="00832019">
        <w:rPr>
          <w:rFonts w:eastAsia="標楷體" w:hint="eastAsia"/>
          <w:color w:val="000000"/>
          <w:sz w:val="28"/>
        </w:rPr>
        <w:t xml:space="preserve">                 </w:t>
      </w:r>
    </w:p>
    <w:p w14:paraId="5EFAB595" w14:textId="77777777" w:rsidR="00F242E4" w:rsidRDefault="00F242E4" w:rsidP="00F242E4">
      <w:pPr>
        <w:spacing w:before="120" w:line="400" w:lineRule="atLeast"/>
        <w:ind w:left="1620" w:firstLine="180"/>
        <w:jc w:val="both"/>
        <w:rPr>
          <w:rFonts w:eastAsia="標楷體"/>
          <w:color w:val="000000"/>
          <w:sz w:val="28"/>
          <w:szCs w:val="28"/>
        </w:rPr>
      </w:pPr>
      <w:r w:rsidRPr="00832019">
        <w:rPr>
          <w:rFonts w:eastAsia="標楷體" w:hAnsi="標楷體"/>
          <w:color w:val="000000"/>
          <w:sz w:val="28"/>
        </w:rPr>
        <w:t>乙方聯絡人姓名：</w:t>
      </w:r>
      <w:r w:rsidR="00595D89">
        <w:rPr>
          <w:rFonts w:eastAsia="標楷體" w:hint="eastAsia"/>
          <w:color w:val="000000"/>
          <w:sz w:val="28"/>
          <w:szCs w:val="28"/>
        </w:rPr>
        <w:t xml:space="preserve"> </w:t>
      </w:r>
    </w:p>
    <w:p w14:paraId="53150A8A" w14:textId="77777777" w:rsidR="00F242E4" w:rsidRPr="00832019" w:rsidRDefault="00F242E4" w:rsidP="00F242E4">
      <w:pPr>
        <w:spacing w:before="120" w:line="400" w:lineRule="atLeast"/>
        <w:ind w:left="1620" w:firstLine="180"/>
        <w:jc w:val="both"/>
        <w:rPr>
          <w:rFonts w:eastAsia="標楷體"/>
          <w:color w:val="000000"/>
          <w:sz w:val="28"/>
        </w:rPr>
      </w:pPr>
      <w:r>
        <w:rPr>
          <w:rFonts w:eastAsia="標楷體" w:hint="eastAsia"/>
          <w:color w:val="000000"/>
          <w:sz w:val="28"/>
          <w:szCs w:val="28"/>
        </w:rPr>
        <w:lastRenderedPageBreak/>
        <w:t xml:space="preserve">          </w:t>
      </w:r>
      <w:r>
        <w:rPr>
          <w:rFonts w:eastAsia="標楷體" w:hint="eastAsia"/>
          <w:color w:val="000000"/>
          <w:sz w:val="28"/>
          <w:szCs w:val="28"/>
        </w:rPr>
        <w:t>職稱</w:t>
      </w:r>
      <w:r w:rsidRPr="00832019">
        <w:rPr>
          <w:rFonts w:eastAsia="標楷體" w:hAnsi="標楷體"/>
          <w:color w:val="000000"/>
          <w:sz w:val="28"/>
        </w:rPr>
        <w:t>：</w:t>
      </w:r>
      <w:r w:rsidR="00DD6D76" w:rsidRPr="00832019">
        <w:rPr>
          <w:rFonts w:eastAsia="標楷體"/>
          <w:color w:val="000000"/>
          <w:sz w:val="28"/>
        </w:rPr>
        <w:t xml:space="preserve"> </w:t>
      </w:r>
    </w:p>
    <w:p w14:paraId="6942422C" w14:textId="77777777"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color w:val="000000"/>
          <w:sz w:val="28"/>
        </w:rPr>
        <w:t>E-mail:</w:t>
      </w:r>
      <w:r w:rsidRPr="00BF4A54">
        <w:rPr>
          <w:rFonts w:eastAsia="標楷體" w:hint="eastAsia"/>
          <w:color w:val="000000"/>
          <w:sz w:val="28"/>
        </w:rPr>
        <w:t xml:space="preserve"> </w:t>
      </w:r>
    </w:p>
    <w:p w14:paraId="2DF17D5C" w14:textId="77777777" w:rsidR="00F242E4" w:rsidRPr="00832019" w:rsidRDefault="00F242E4" w:rsidP="00F242E4">
      <w:pPr>
        <w:tabs>
          <w:tab w:val="left" w:pos="9180"/>
        </w:tabs>
        <w:spacing w:line="400" w:lineRule="atLeast"/>
        <w:ind w:left="1622" w:firstLine="1622"/>
        <w:jc w:val="both"/>
        <w:rPr>
          <w:rFonts w:eastAsia="標楷體"/>
          <w:color w:val="000000"/>
          <w:sz w:val="28"/>
        </w:rPr>
      </w:pPr>
      <w:r w:rsidRPr="00832019">
        <w:rPr>
          <w:rFonts w:eastAsia="標楷體" w:hAnsi="標楷體"/>
          <w:color w:val="000000"/>
          <w:sz w:val="28"/>
        </w:rPr>
        <w:t>電話：</w:t>
      </w:r>
    </w:p>
    <w:p w14:paraId="00962565" w14:textId="77777777" w:rsidR="00427463" w:rsidRPr="00AD6E93" w:rsidRDefault="00F242E4" w:rsidP="00DA2EDC">
      <w:pPr>
        <w:spacing w:before="120" w:line="400" w:lineRule="atLeast"/>
        <w:ind w:left="3261"/>
        <w:jc w:val="both"/>
        <w:rPr>
          <w:rFonts w:eastAsia="標楷體"/>
          <w:color w:val="000000"/>
          <w:szCs w:val="24"/>
        </w:rPr>
      </w:pPr>
      <w:r w:rsidRPr="00832019">
        <w:rPr>
          <w:rFonts w:eastAsia="標楷體" w:hAnsi="標楷體"/>
          <w:color w:val="000000"/>
          <w:sz w:val="28"/>
        </w:rPr>
        <w:t>地址：</w:t>
      </w:r>
      <w:r w:rsidRPr="00832019">
        <w:rPr>
          <w:rFonts w:eastAsia="標楷體" w:hint="eastAsia"/>
          <w:color w:val="000000"/>
          <w:sz w:val="28"/>
        </w:rPr>
        <w:t>臺北市基隆路四段四十三號國立臺灣科技大學研發處技轉中心</w:t>
      </w:r>
    </w:p>
    <w:p w14:paraId="1D6B993E" w14:textId="46C7F887" w:rsidR="003C479A" w:rsidRPr="00AD6E93" w:rsidRDefault="003C479A" w:rsidP="00DA2EDC">
      <w:pPr>
        <w:spacing w:before="120" w:line="400" w:lineRule="atLeast"/>
        <w:ind w:left="1620" w:firstLine="223"/>
        <w:jc w:val="both"/>
        <w:rPr>
          <w:rFonts w:eastAsia="標楷體"/>
          <w:color w:val="000000"/>
          <w:szCs w:val="24"/>
        </w:rPr>
      </w:pPr>
      <w:r w:rsidRPr="00AD6E93">
        <w:rPr>
          <w:rFonts w:eastAsia="標楷體" w:hint="eastAsia"/>
          <w:color w:val="000000"/>
          <w:szCs w:val="24"/>
        </w:rPr>
        <w:t xml:space="preserve">Name of </w:t>
      </w:r>
      <w:r w:rsidRPr="00AD6E93">
        <w:rPr>
          <w:rFonts w:eastAsia="標楷體"/>
          <w:color w:val="000000"/>
          <w:szCs w:val="24"/>
        </w:rPr>
        <w:t>NTUST</w:t>
      </w:r>
      <w:r w:rsidRPr="00AD6E93">
        <w:rPr>
          <w:rFonts w:eastAsia="標楷體" w:hint="eastAsia"/>
          <w:color w:val="000000"/>
          <w:szCs w:val="24"/>
        </w:rPr>
        <w:t xml:space="preserve">'s contact person: </w:t>
      </w:r>
    </w:p>
    <w:p w14:paraId="43E2AD13" w14:textId="77777777" w:rsidR="003C479A" w:rsidRPr="00AD6E93" w:rsidRDefault="003C479A" w:rsidP="003C479A">
      <w:pPr>
        <w:tabs>
          <w:tab w:val="left" w:pos="9180"/>
        </w:tabs>
        <w:spacing w:line="400" w:lineRule="atLeast"/>
        <w:ind w:left="1622" w:firstLine="1622"/>
        <w:jc w:val="both"/>
        <w:rPr>
          <w:rFonts w:eastAsia="標楷體"/>
          <w:color w:val="000000"/>
          <w:szCs w:val="24"/>
        </w:rPr>
      </w:pPr>
      <w:r w:rsidRPr="00AD6E93">
        <w:rPr>
          <w:rFonts w:eastAsia="標楷體" w:hint="eastAsia"/>
          <w:color w:val="000000"/>
          <w:szCs w:val="24"/>
        </w:rPr>
        <w:t xml:space="preserve">Title: </w:t>
      </w:r>
    </w:p>
    <w:p w14:paraId="6A168BAA" w14:textId="77777777" w:rsidR="003C479A" w:rsidRPr="00AD6E93" w:rsidRDefault="003C479A" w:rsidP="003C479A">
      <w:pPr>
        <w:tabs>
          <w:tab w:val="left" w:pos="9180"/>
        </w:tabs>
        <w:spacing w:line="400" w:lineRule="atLeast"/>
        <w:ind w:left="1622" w:firstLine="1622"/>
        <w:jc w:val="both"/>
        <w:rPr>
          <w:rFonts w:eastAsia="標楷體"/>
          <w:color w:val="000000"/>
          <w:szCs w:val="24"/>
        </w:rPr>
      </w:pPr>
      <w:r w:rsidRPr="00AD6E93">
        <w:rPr>
          <w:rFonts w:eastAsia="標楷體"/>
          <w:color w:val="000000"/>
          <w:szCs w:val="24"/>
        </w:rPr>
        <w:t xml:space="preserve">E-mail: </w:t>
      </w:r>
    </w:p>
    <w:p w14:paraId="7DF8E9D2" w14:textId="77777777" w:rsidR="003C479A" w:rsidRPr="00AD6E93" w:rsidRDefault="003C479A" w:rsidP="003C479A">
      <w:pPr>
        <w:tabs>
          <w:tab w:val="left" w:pos="9180"/>
        </w:tabs>
        <w:spacing w:line="400" w:lineRule="atLeast"/>
        <w:ind w:left="1622" w:firstLine="1622"/>
        <w:jc w:val="both"/>
        <w:rPr>
          <w:rFonts w:eastAsia="標楷體"/>
          <w:color w:val="000000"/>
          <w:szCs w:val="24"/>
        </w:rPr>
      </w:pPr>
      <w:r w:rsidRPr="00AD6E93">
        <w:rPr>
          <w:rFonts w:eastAsia="標楷體" w:hint="eastAsia"/>
          <w:color w:val="000000"/>
          <w:szCs w:val="24"/>
        </w:rPr>
        <w:t>Tel.:</w:t>
      </w:r>
    </w:p>
    <w:p w14:paraId="1818161C" w14:textId="77777777" w:rsidR="003C479A" w:rsidRPr="00AD6E93" w:rsidRDefault="003C479A" w:rsidP="003C479A">
      <w:pPr>
        <w:spacing w:line="400" w:lineRule="atLeast"/>
        <w:ind w:leftChars="1349" w:left="4198" w:hangingChars="400" w:hanging="960"/>
        <w:rPr>
          <w:rFonts w:eastAsia="標楷體"/>
          <w:color w:val="000000"/>
          <w:szCs w:val="24"/>
        </w:rPr>
      </w:pPr>
      <w:r w:rsidRPr="00AD6E93">
        <w:rPr>
          <w:rFonts w:eastAsia="標楷體" w:hint="eastAsia"/>
          <w:color w:val="000000"/>
          <w:szCs w:val="24"/>
        </w:rPr>
        <w:t>Address:</w:t>
      </w:r>
      <w:bookmarkStart w:id="0" w:name="OLE_LINK2"/>
      <w:bookmarkStart w:id="1" w:name="OLE_LINK4"/>
      <w:r w:rsidRPr="00AD6E93">
        <w:rPr>
          <w:rFonts w:eastAsia="標楷體" w:hint="eastAsia"/>
          <w:color w:val="000000"/>
          <w:szCs w:val="24"/>
        </w:rPr>
        <w:t xml:space="preserve"> Technology Transfer Center, </w:t>
      </w:r>
    </w:p>
    <w:p w14:paraId="6F14FF72" w14:textId="77777777" w:rsidR="003C479A" w:rsidRPr="00AD6E93" w:rsidRDefault="003C479A" w:rsidP="003C479A">
      <w:pPr>
        <w:spacing w:line="400" w:lineRule="atLeast"/>
        <w:ind w:leftChars="1749" w:left="4198"/>
        <w:rPr>
          <w:rFonts w:eastAsia="標楷體"/>
          <w:color w:val="000000"/>
          <w:szCs w:val="24"/>
        </w:rPr>
      </w:pPr>
      <w:r w:rsidRPr="00AD6E93">
        <w:rPr>
          <w:rFonts w:eastAsia="標楷體" w:hint="eastAsia"/>
          <w:color w:val="000000"/>
          <w:szCs w:val="24"/>
        </w:rPr>
        <w:t xml:space="preserve">Office of Research and Development, </w:t>
      </w:r>
    </w:p>
    <w:p w14:paraId="2462F110" w14:textId="335FD9D5" w:rsidR="00F242E4" w:rsidRDefault="003C479A" w:rsidP="00323419">
      <w:pPr>
        <w:spacing w:line="400" w:lineRule="atLeast"/>
        <w:ind w:leftChars="1749" w:left="4198"/>
        <w:rPr>
          <w:rFonts w:eastAsia="標楷體"/>
          <w:color w:val="000000"/>
          <w:szCs w:val="24"/>
        </w:rPr>
      </w:pPr>
      <w:r w:rsidRPr="00AD6E93">
        <w:rPr>
          <w:rFonts w:eastAsia="標楷體"/>
          <w:color w:val="000000"/>
          <w:szCs w:val="24"/>
        </w:rPr>
        <w:t>National Taiwan University of Science and Technology</w:t>
      </w:r>
      <w:r w:rsidRPr="00AD6E93">
        <w:rPr>
          <w:rFonts w:eastAsia="標楷體" w:hint="eastAsia"/>
          <w:color w:val="000000"/>
          <w:szCs w:val="24"/>
        </w:rPr>
        <w:t xml:space="preserve"> </w:t>
      </w:r>
      <w:r w:rsidR="00323419" w:rsidRPr="00AD6E93">
        <w:rPr>
          <w:rFonts w:eastAsia="標楷體"/>
          <w:color w:val="000000"/>
          <w:szCs w:val="24"/>
        </w:rPr>
        <w:br/>
      </w:r>
      <w:r w:rsidRPr="00AD6E93">
        <w:rPr>
          <w:rFonts w:eastAsia="標楷體" w:hint="eastAsia"/>
          <w:color w:val="000000"/>
          <w:szCs w:val="24"/>
        </w:rPr>
        <w:t xml:space="preserve">No. </w:t>
      </w:r>
      <w:r w:rsidRPr="00AD6E93">
        <w:rPr>
          <w:rFonts w:eastAsia="標楷體"/>
          <w:color w:val="000000"/>
          <w:szCs w:val="24"/>
        </w:rPr>
        <w:t>43,</w:t>
      </w:r>
      <w:r w:rsidRPr="00AD6E93">
        <w:rPr>
          <w:rFonts w:eastAsia="標楷體" w:hint="eastAsia"/>
          <w:color w:val="000000"/>
          <w:szCs w:val="24"/>
        </w:rPr>
        <w:t xml:space="preserve"> </w:t>
      </w:r>
      <w:r w:rsidRPr="00AD6E93">
        <w:rPr>
          <w:rFonts w:eastAsia="標楷體"/>
          <w:color w:val="000000"/>
          <w:szCs w:val="24"/>
        </w:rPr>
        <w:t>Sec.</w:t>
      </w:r>
      <w:r w:rsidRPr="00AD6E93">
        <w:rPr>
          <w:rFonts w:eastAsia="標楷體" w:hint="eastAsia"/>
          <w:color w:val="000000"/>
          <w:szCs w:val="24"/>
        </w:rPr>
        <w:t xml:space="preserve"> </w:t>
      </w:r>
      <w:r w:rsidRPr="00AD6E93">
        <w:rPr>
          <w:rFonts w:eastAsia="標楷體"/>
          <w:color w:val="000000"/>
          <w:szCs w:val="24"/>
        </w:rPr>
        <w:t>4,</w:t>
      </w:r>
      <w:r w:rsidRPr="00AD6E93">
        <w:rPr>
          <w:rFonts w:eastAsia="標楷體" w:hint="eastAsia"/>
          <w:color w:val="000000"/>
          <w:szCs w:val="24"/>
        </w:rPr>
        <w:t xml:space="preserve"> </w:t>
      </w:r>
      <w:r w:rsidRPr="00AD6E93">
        <w:rPr>
          <w:rFonts w:eastAsia="標楷體"/>
          <w:color w:val="000000"/>
          <w:szCs w:val="24"/>
        </w:rPr>
        <w:t>Keelung Rd.,</w:t>
      </w:r>
      <w:r w:rsidRPr="00AD6E93">
        <w:rPr>
          <w:rFonts w:eastAsia="標楷體" w:hint="eastAsia"/>
          <w:color w:val="000000"/>
          <w:szCs w:val="24"/>
        </w:rPr>
        <w:t xml:space="preserve"> </w:t>
      </w:r>
      <w:r w:rsidRPr="00AD6E93">
        <w:rPr>
          <w:rFonts w:eastAsia="標楷體"/>
          <w:color w:val="000000"/>
          <w:szCs w:val="24"/>
        </w:rPr>
        <w:t>Taipei</w:t>
      </w:r>
      <w:bookmarkEnd w:id="0"/>
      <w:bookmarkEnd w:id="1"/>
    </w:p>
    <w:p w14:paraId="0040D0DA" w14:textId="77777777" w:rsidR="00802E5F" w:rsidRPr="00AD6E93" w:rsidRDefault="00802E5F" w:rsidP="00323419">
      <w:pPr>
        <w:spacing w:line="400" w:lineRule="atLeast"/>
        <w:ind w:leftChars="1749" w:left="4198"/>
        <w:rPr>
          <w:rFonts w:eastAsia="標楷體" w:hAnsi="標楷體"/>
          <w:color w:val="000000"/>
          <w:szCs w:val="24"/>
        </w:rPr>
      </w:pPr>
    </w:p>
    <w:p w14:paraId="02C6C6F6" w14:textId="77777777" w:rsidR="00F242E4" w:rsidRDefault="00F242E4" w:rsidP="00F242E4">
      <w:pPr>
        <w:spacing w:before="120" w:line="400" w:lineRule="atLeast"/>
        <w:ind w:left="1620" w:firstLine="180"/>
        <w:jc w:val="both"/>
        <w:rPr>
          <w:rFonts w:eastAsia="標楷體"/>
          <w:color w:val="000000"/>
          <w:sz w:val="28"/>
          <w:szCs w:val="28"/>
        </w:rPr>
      </w:pPr>
      <w:proofErr w:type="gramStart"/>
      <w:r w:rsidRPr="00832019">
        <w:rPr>
          <w:rFonts w:eastAsia="標楷體" w:hAnsi="標楷體"/>
          <w:color w:val="000000"/>
          <w:sz w:val="28"/>
          <w:szCs w:val="28"/>
        </w:rPr>
        <w:t>丙方聯絡人</w:t>
      </w:r>
      <w:proofErr w:type="gramEnd"/>
      <w:r w:rsidRPr="00832019">
        <w:rPr>
          <w:rFonts w:eastAsia="標楷體" w:hAnsi="標楷體"/>
          <w:color w:val="000000"/>
          <w:sz w:val="28"/>
          <w:szCs w:val="28"/>
        </w:rPr>
        <w:t>姓名：</w:t>
      </w:r>
      <w:r w:rsidRPr="00832019">
        <w:rPr>
          <w:rFonts w:eastAsia="標楷體" w:hint="eastAsia"/>
          <w:color w:val="000000"/>
          <w:sz w:val="28"/>
          <w:szCs w:val="28"/>
        </w:rPr>
        <w:t>□□□</w:t>
      </w:r>
    </w:p>
    <w:p w14:paraId="1ECB7E2C" w14:textId="77777777" w:rsidR="00F242E4" w:rsidRPr="00832019" w:rsidRDefault="00F242E4" w:rsidP="00F242E4">
      <w:pPr>
        <w:spacing w:before="120" w:line="400" w:lineRule="atLeast"/>
        <w:ind w:left="1620" w:firstLine="18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職稱</w:t>
      </w:r>
      <w:r w:rsidRPr="00832019">
        <w:rPr>
          <w:rFonts w:eastAsia="標楷體" w:hAnsi="標楷體"/>
          <w:color w:val="000000"/>
          <w:sz w:val="28"/>
          <w:szCs w:val="28"/>
        </w:rPr>
        <w:t>：</w:t>
      </w:r>
      <w:r w:rsidRPr="00832019">
        <w:rPr>
          <w:rFonts w:eastAsia="標楷體" w:hint="eastAsia"/>
          <w:color w:val="000000"/>
          <w:sz w:val="28"/>
          <w:szCs w:val="28"/>
        </w:rPr>
        <w:t>□□□</w:t>
      </w:r>
    </w:p>
    <w:p w14:paraId="7FB4174E" w14:textId="77777777" w:rsidR="00F242E4" w:rsidRPr="00832019" w:rsidRDefault="00F242E4" w:rsidP="00F242E4">
      <w:pPr>
        <w:tabs>
          <w:tab w:val="left" w:pos="9180"/>
        </w:tabs>
        <w:spacing w:line="400" w:lineRule="atLeast"/>
        <w:ind w:left="1622" w:firstLine="1622"/>
        <w:jc w:val="both"/>
        <w:rPr>
          <w:rFonts w:eastAsia="標楷體"/>
          <w:color w:val="000000"/>
          <w:sz w:val="28"/>
          <w:szCs w:val="28"/>
          <w:lang w:val="pt-BR"/>
        </w:rPr>
      </w:pPr>
      <w:r w:rsidRPr="00832019">
        <w:rPr>
          <w:rFonts w:eastAsia="標楷體"/>
          <w:color w:val="000000"/>
          <w:sz w:val="28"/>
          <w:szCs w:val="28"/>
          <w:lang w:val="pt-BR"/>
        </w:rPr>
        <w:t>E-mail:</w:t>
      </w:r>
      <w:r w:rsidRPr="00832019">
        <w:rPr>
          <w:rFonts w:eastAsia="標楷體" w:hint="eastAsia"/>
          <w:color w:val="000000"/>
          <w:sz w:val="28"/>
          <w:szCs w:val="28"/>
          <w:lang w:val="pt-BR"/>
        </w:rPr>
        <w:t xml:space="preserve"> </w:t>
      </w:r>
      <w:r w:rsidRPr="00832019">
        <w:rPr>
          <w:rFonts w:eastAsia="標楷體" w:hint="eastAsia"/>
          <w:color w:val="000000"/>
          <w:sz w:val="28"/>
          <w:szCs w:val="28"/>
        </w:rPr>
        <w:t>□□□</w:t>
      </w:r>
    </w:p>
    <w:p w14:paraId="3AEEFA75" w14:textId="77777777" w:rsidR="00F242E4" w:rsidRPr="00832019" w:rsidRDefault="00F242E4" w:rsidP="00F242E4">
      <w:pPr>
        <w:tabs>
          <w:tab w:val="left" w:pos="9180"/>
        </w:tabs>
        <w:spacing w:line="400" w:lineRule="atLeast"/>
        <w:ind w:left="1622" w:firstLine="1622"/>
        <w:jc w:val="both"/>
        <w:rPr>
          <w:rFonts w:eastAsia="標楷體"/>
          <w:color w:val="000000"/>
          <w:sz w:val="28"/>
          <w:szCs w:val="28"/>
        </w:rPr>
      </w:pPr>
      <w:r w:rsidRPr="00832019">
        <w:rPr>
          <w:rFonts w:eastAsia="標楷體" w:hAnsi="標楷體"/>
          <w:color w:val="000000"/>
          <w:sz w:val="28"/>
          <w:szCs w:val="28"/>
        </w:rPr>
        <w:t>電話：</w:t>
      </w:r>
      <w:r w:rsidRPr="00832019">
        <w:rPr>
          <w:rFonts w:eastAsia="標楷體" w:hint="eastAsia"/>
          <w:color w:val="000000"/>
          <w:sz w:val="28"/>
          <w:szCs w:val="28"/>
        </w:rPr>
        <w:t>□□□</w:t>
      </w:r>
    </w:p>
    <w:p w14:paraId="08CE6BE1" w14:textId="77777777" w:rsidR="00CA5439" w:rsidRPr="00251B53" w:rsidRDefault="00F242E4" w:rsidP="00CA5439">
      <w:pPr>
        <w:spacing w:line="400" w:lineRule="atLeast"/>
        <w:ind w:left="1622" w:firstLine="1622"/>
        <w:jc w:val="both"/>
        <w:rPr>
          <w:rFonts w:eastAsia="標楷體"/>
          <w:color w:val="000000"/>
          <w:sz w:val="28"/>
        </w:rPr>
      </w:pPr>
      <w:r w:rsidRPr="00832019">
        <w:rPr>
          <w:rFonts w:eastAsia="標楷體" w:hAnsi="標楷體"/>
          <w:color w:val="000000"/>
          <w:sz w:val="28"/>
          <w:szCs w:val="28"/>
        </w:rPr>
        <w:t>地址：</w:t>
      </w:r>
      <w:r w:rsidRPr="00832019">
        <w:rPr>
          <w:rFonts w:eastAsia="標楷體" w:hint="eastAsia"/>
          <w:color w:val="000000"/>
          <w:sz w:val="28"/>
          <w:szCs w:val="28"/>
        </w:rPr>
        <w:t>□□□□□□□□□□□□□□□</w:t>
      </w:r>
    </w:p>
    <w:p w14:paraId="720D4D35" w14:textId="06D365FA" w:rsidR="00CA5439" w:rsidRPr="00802E5F" w:rsidRDefault="00CA5439" w:rsidP="00E71C97">
      <w:pPr>
        <w:spacing w:before="120" w:line="400" w:lineRule="atLeast"/>
        <w:ind w:left="1620" w:firstLineChars="100" w:firstLine="240"/>
        <w:jc w:val="both"/>
        <w:rPr>
          <w:rFonts w:eastAsia="標楷體"/>
          <w:color w:val="000000"/>
          <w:szCs w:val="24"/>
        </w:rPr>
      </w:pPr>
      <w:r w:rsidRPr="00802E5F">
        <w:rPr>
          <w:rFonts w:eastAsia="標楷體" w:hint="eastAsia"/>
          <w:color w:val="000000"/>
          <w:szCs w:val="24"/>
        </w:rPr>
        <w:t xml:space="preserve">Name of the Faculty's contact person: </w:t>
      </w:r>
      <w:r w:rsidRPr="00802E5F">
        <w:rPr>
          <w:rFonts w:eastAsia="標楷體" w:hint="eastAsia"/>
          <w:color w:val="000000"/>
          <w:szCs w:val="24"/>
        </w:rPr>
        <w:t>□□□</w:t>
      </w:r>
    </w:p>
    <w:p w14:paraId="0357EC7C" w14:textId="77777777" w:rsidR="00CA5439" w:rsidRPr="00802E5F" w:rsidRDefault="00CA5439" w:rsidP="00CA5439">
      <w:pPr>
        <w:spacing w:before="120" w:line="400" w:lineRule="atLeast"/>
        <w:ind w:left="1620" w:firstLine="180"/>
        <w:jc w:val="both"/>
        <w:rPr>
          <w:rFonts w:eastAsia="標楷體"/>
          <w:color w:val="000000"/>
          <w:szCs w:val="24"/>
        </w:rPr>
      </w:pPr>
      <w:r w:rsidRPr="00802E5F">
        <w:rPr>
          <w:rFonts w:eastAsia="標楷體" w:hint="eastAsia"/>
          <w:color w:val="000000"/>
          <w:szCs w:val="24"/>
        </w:rPr>
        <w:t xml:space="preserve">          Title: </w:t>
      </w:r>
      <w:r w:rsidRPr="00802E5F">
        <w:rPr>
          <w:rFonts w:eastAsia="標楷體" w:hint="eastAsia"/>
          <w:color w:val="000000"/>
          <w:szCs w:val="24"/>
        </w:rPr>
        <w:t>□□□</w:t>
      </w:r>
    </w:p>
    <w:p w14:paraId="5F17F8D5" w14:textId="76FBEC27" w:rsidR="00CA5439" w:rsidRPr="00802E5F" w:rsidRDefault="00CA5439" w:rsidP="00CA5439">
      <w:pPr>
        <w:spacing w:before="120" w:line="400" w:lineRule="atLeast"/>
        <w:ind w:left="1620" w:firstLine="180"/>
        <w:jc w:val="both"/>
        <w:rPr>
          <w:rFonts w:eastAsia="標楷體"/>
          <w:color w:val="000000"/>
          <w:szCs w:val="24"/>
        </w:rPr>
      </w:pPr>
      <w:r w:rsidRPr="00802E5F">
        <w:rPr>
          <w:rFonts w:eastAsia="標楷體" w:hint="eastAsia"/>
          <w:color w:val="000000"/>
          <w:szCs w:val="24"/>
        </w:rPr>
        <w:t xml:space="preserve">          E-mail: </w:t>
      </w:r>
      <w:r w:rsidRPr="00802E5F">
        <w:rPr>
          <w:rFonts w:eastAsia="標楷體" w:hint="eastAsia"/>
          <w:color w:val="000000"/>
          <w:szCs w:val="24"/>
        </w:rPr>
        <w:t>□□□</w:t>
      </w:r>
      <w:r w:rsidRPr="00802E5F">
        <w:rPr>
          <w:rFonts w:eastAsia="標楷體" w:hint="eastAsia"/>
          <w:color w:val="000000"/>
          <w:szCs w:val="24"/>
        </w:rPr>
        <w:t xml:space="preserve"> </w:t>
      </w:r>
    </w:p>
    <w:p w14:paraId="35B1EE87" w14:textId="60165691" w:rsidR="00CA5439" w:rsidRPr="00802E5F" w:rsidRDefault="00CA5439" w:rsidP="00CA5439">
      <w:pPr>
        <w:spacing w:before="120" w:line="400" w:lineRule="atLeast"/>
        <w:ind w:left="1620" w:firstLine="180"/>
        <w:jc w:val="both"/>
        <w:rPr>
          <w:rFonts w:eastAsia="標楷體"/>
          <w:color w:val="000000"/>
          <w:szCs w:val="24"/>
        </w:rPr>
      </w:pPr>
      <w:r w:rsidRPr="00802E5F">
        <w:rPr>
          <w:rFonts w:eastAsia="標楷體" w:hint="eastAsia"/>
          <w:color w:val="000000"/>
          <w:szCs w:val="24"/>
        </w:rPr>
        <w:t xml:space="preserve">          Tel.: </w:t>
      </w:r>
      <w:r w:rsidRPr="00802E5F">
        <w:rPr>
          <w:rFonts w:eastAsia="標楷體" w:hint="eastAsia"/>
          <w:color w:val="000000"/>
          <w:szCs w:val="24"/>
        </w:rPr>
        <w:t>□□□</w:t>
      </w:r>
    </w:p>
    <w:p w14:paraId="7D0B1C5D" w14:textId="31C58400" w:rsidR="00F242E4" w:rsidRPr="00802E5F" w:rsidRDefault="00CA5439" w:rsidP="00980295">
      <w:pPr>
        <w:spacing w:line="400" w:lineRule="atLeast"/>
        <w:ind w:leftChars="1240" w:left="2976"/>
        <w:jc w:val="both"/>
        <w:rPr>
          <w:rFonts w:eastAsia="標楷體"/>
          <w:color w:val="000000"/>
          <w:szCs w:val="24"/>
        </w:rPr>
      </w:pPr>
      <w:r w:rsidRPr="00802E5F">
        <w:rPr>
          <w:rFonts w:eastAsia="標楷體" w:hint="eastAsia"/>
          <w:color w:val="000000"/>
          <w:szCs w:val="24"/>
        </w:rPr>
        <w:t xml:space="preserve">Address: </w:t>
      </w:r>
      <w:r w:rsidRPr="00802E5F">
        <w:rPr>
          <w:rFonts w:eastAsia="標楷體" w:hint="eastAsia"/>
          <w:color w:val="000000"/>
          <w:szCs w:val="24"/>
        </w:rPr>
        <w:t>□□□□□□□□□□□□</w:t>
      </w:r>
    </w:p>
    <w:p w14:paraId="2E4C0F07" w14:textId="77777777" w:rsidR="00F242E4" w:rsidRPr="00832019" w:rsidRDefault="00F242E4" w:rsidP="00F242E4">
      <w:pPr>
        <w:spacing w:line="400" w:lineRule="atLeast"/>
        <w:ind w:left="1622" w:firstLine="1622"/>
        <w:jc w:val="both"/>
        <w:rPr>
          <w:rFonts w:eastAsia="標楷體"/>
          <w:color w:val="000000"/>
          <w:sz w:val="28"/>
        </w:rPr>
      </w:pPr>
    </w:p>
    <w:p w14:paraId="25C2A1A4" w14:textId="5A2CA875" w:rsidR="002A5B7C" w:rsidRDefault="00F242E4" w:rsidP="002A5B7C">
      <w:pPr>
        <w:pStyle w:val="6"/>
        <w:numPr>
          <w:ilvl w:val="0"/>
          <w:numId w:val="9"/>
        </w:numPr>
        <w:spacing w:after="0"/>
        <w:jc w:val="both"/>
        <w:rPr>
          <w:rFonts w:ascii="標楷體" w:eastAsia="標楷體" w:hAnsi="Arial"/>
          <w:color w:val="000000"/>
        </w:rPr>
      </w:pPr>
      <w:r w:rsidRPr="00F242E4">
        <w:rPr>
          <w:rFonts w:eastAsia="標楷體" w:hAnsi="標楷體" w:hint="eastAsia"/>
          <w:color w:val="000000"/>
          <w:szCs w:val="28"/>
        </w:rPr>
        <w:t>三方聯絡人或聯絡資料有所更動時，應以書面通知其他方，並告知更新內容。</w:t>
      </w:r>
    </w:p>
    <w:p w14:paraId="36E9411B" w14:textId="36BFE566" w:rsidR="00742842" w:rsidRPr="006612C9" w:rsidRDefault="002A5B7C" w:rsidP="002A5B7C">
      <w:pPr>
        <w:spacing w:before="120" w:line="400" w:lineRule="atLeast"/>
        <w:ind w:left="1985" w:hanging="610"/>
        <w:jc w:val="both"/>
        <w:rPr>
          <w:rFonts w:eastAsia="標楷體"/>
          <w:color w:val="000000"/>
          <w:sz w:val="28"/>
        </w:rPr>
      </w:pPr>
      <w:r>
        <w:rPr>
          <w:rFonts w:eastAsia="標楷體" w:hint="eastAsia"/>
          <w:color w:val="000000"/>
          <w:szCs w:val="28"/>
        </w:rPr>
        <w:t xml:space="preserve"> </w:t>
      </w:r>
      <w:bookmarkStart w:id="2" w:name="_Hlk106958654"/>
      <w:r>
        <w:rPr>
          <w:rFonts w:eastAsia="標楷體"/>
          <w:color w:val="000000"/>
          <w:szCs w:val="28"/>
        </w:rPr>
        <w:t xml:space="preserve">2.  </w:t>
      </w:r>
      <w:r>
        <w:rPr>
          <w:rFonts w:eastAsia="標楷體" w:hint="eastAsia"/>
          <w:color w:val="000000"/>
          <w:szCs w:val="28"/>
        </w:rPr>
        <w:t>When there is a change in the contact person or contact information of any of the three parties, that party shall notify the other parties in writing, and inform them of the updated information.</w:t>
      </w:r>
      <w:bookmarkEnd w:id="2"/>
    </w:p>
    <w:p w14:paraId="2D73802D" w14:textId="77777777" w:rsidR="00742842" w:rsidRDefault="005554F2">
      <w:pPr>
        <w:pStyle w:val="a7"/>
        <w:spacing w:before="120"/>
        <w:jc w:val="both"/>
        <w:rPr>
          <w:rFonts w:ascii="Times New Roman" w:eastAsia="標楷體" w:hAnsi="標楷體"/>
          <w:color w:val="000000"/>
        </w:rPr>
      </w:pPr>
      <w:r w:rsidRPr="006612C9">
        <w:rPr>
          <w:rFonts w:ascii="Times New Roman" w:eastAsia="標楷體" w:hAnsi="標楷體"/>
          <w:color w:val="000000"/>
        </w:rPr>
        <w:t>第十</w:t>
      </w:r>
      <w:r w:rsidRPr="006612C9">
        <w:rPr>
          <w:rFonts w:ascii="Times New Roman" w:eastAsia="標楷體" w:hAnsi="標楷體" w:hint="eastAsia"/>
          <w:color w:val="000000"/>
        </w:rPr>
        <w:t>五</w:t>
      </w:r>
      <w:r w:rsidRPr="006612C9">
        <w:rPr>
          <w:rFonts w:ascii="Times New Roman" w:eastAsia="標楷體" w:hAnsi="標楷體"/>
          <w:color w:val="000000"/>
        </w:rPr>
        <w:t>條</w:t>
      </w:r>
      <w:r w:rsidR="00742842" w:rsidRPr="006612C9">
        <w:rPr>
          <w:rFonts w:ascii="Times New Roman" w:eastAsia="標楷體" w:hAnsi="標楷體"/>
          <w:color w:val="000000"/>
        </w:rPr>
        <w:t>：合約份數</w:t>
      </w:r>
    </w:p>
    <w:p w14:paraId="6DBC5A1D" w14:textId="6DDA0A96" w:rsidR="00801B90" w:rsidRPr="006612C9" w:rsidRDefault="00801B90">
      <w:pPr>
        <w:pStyle w:val="a7"/>
        <w:spacing w:before="120"/>
        <w:jc w:val="both"/>
        <w:rPr>
          <w:rFonts w:ascii="Times New Roman" w:eastAsia="標楷體"/>
          <w:color w:val="000000"/>
        </w:rPr>
      </w:pPr>
      <w:r w:rsidRPr="00A60442">
        <w:rPr>
          <w:rFonts w:ascii="Times New Roman" w:eastAsia="標楷體" w:hint="eastAsia"/>
          <w:color w:val="000000"/>
          <w:sz w:val="24"/>
        </w:rPr>
        <w:t>Article 15: Counterparts</w:t>
      </w:r>
    </w:p>
    <w:p w14:paraId="4309103F" w14:textId="77777777" w:rsidR="00742842" w:rsidRDefault="008D7BED" w:rsidP="009C6400">
      <w:pPr>
        <w:pStyle w:val="12"/>
        <w:spacing w:after="0" w:line="360" w:lineRule="atLeast"/>
        <w:ind w:left="1701" w:firstLine="0"/>
        <w:jc w:val="both"/>
        <w:rPr>
          <w:rFonts w:ascii="標楷體" w:eastAsia="標楷體"/>
          <w:color w:val="000000"/>
        </w:rPr>
      </w:pPr>
      <w:r w:rsidRPr="00832019">
        <w:rPr>
          <w:rFonts w:ascii="標楷體" w:eastAsia="標楷體" w:hint="eastAsia"/>
          <w:color w:val="000000"/>
        </w:rPr>
        <w:lastRenderedPageBreak/>
        <w:t>本合約正本壹式三份副本壹式二份，由三方各執正本一份，甲</w:t>
      </w:r>
      <w:r>
        <w:rPr>
          <w:rFonts w:ascii="標楷體" w:eastAsia="標楷體" w:hint="eastAsia"/>
          <w:color w:val="000000"/>
        </w:rPr>
        <w:t>乙</w:t>
      </w:r>
      <w:r w:rsidRPr="00832019">
        <w:rPr>
          <w:rFonts w:ascii="標楷體" w:eastAsia="標楷體" w:hint="eastAsia"/>
          <w:color w:val="000000"/>
        </w:rPr>
        <w:t>方</w:t>
      </w:r>
      <w:proofErr w:type="gramStart"/>
      <w:r w:rsidRPr="00832019">
        <w:rPr>
          <w:rFonts w:ascii="標楷體" w:eastAsia="標楷體" w:hint="eastAsia"/>
          <w:color w:val="000000"/>
        </w:rPr>
        <w:t>各執存副本</w:t>
      </w:r>
      <w:proofErr w:type="gramEnd"/>
      <w:r w:rsidRPr="00832019">
        <w:rPr>
          <w:rFonts w:ascii="標楷體" w:eastAsia="標楷體" w:hint="eastAsia"/>
          <w:color w:val="000000"/>
        </w:rPr>
        <w:t>一份為</w:t>
      </w:r>
      <w:proofErr w:type="gramStart"/>
      <w:r w:rsidRPr="00832019">
        <w:rPr>
          <w:rFonts w:ascii="標楷體" w:eastAsia="標楷體" w:hint="eastAsia"/>
          <w:color w:val="000000"/>
        </w:rPr>
        <w:t>憑</w:t>
      </w:r>
      <w:proofErr w:type="gramEnd"/>
      <w:r w:rsidRPr="00832019">
        <w:rPr>
          <w:rFonts w:ascii="標楷體" w:eastAsia="標楷體" w:hint="eastAsia"/>
          <w:color w:val="000000"/>
        </w:rPr>
        <w:t>。</w:t>
      </w:r>
    </w:p>
    <w:p w14:paraId="6A1A2C59" w14:textId="0924304C" w:rsidR="0052316C" w:rsidRPr="006612C9" w:rsidRDefault="0052316C" w:rsidP="009C6400">
      <w:pPr>
        <w:pStyle w:val="12"/>
        <w:spacing w:after="0" w:line="360" w:lineRule="atLeast"/>
        <w:ind w:left="1701" w:firstLine="0"/>
        <w:jc w:val="both"/>
        <w:rPr>
          <w:rFonts w:ascii="Times New Roman" w:eastAsia="標楷體"/>
          <w:color w:val="000000"/>
          <w:szCs w:val="28"/>
        </w:rPr>
      </w:pPr>
      <w:r w:rsidRPr="00A60442">
        <w:rPr>
          <w:rFonts w:ascii="Times New Roman" w:eastAsia="標楷體" w:hint="eastAsia"/>
          <w:color w:val="000000"/>
          <w:sz w:val="24"/>
          <w:szCs w:val="28"/>
        </w:rPr>
        <w:t>T</w:t>
      </w:r>
      <w:r w:rsidRPr="00A60442">
        <w:rPr>
          <w:rFonts w:ascii="Times New Roman" w:eastAsia="標楷體"/>
          <w:color w:val="000000"/>
          <w:sz w:val="24"/>
          <w:szCs w:val="28"/>
        </w:rPr>
        <w:t>his Agreement</w:t>
      </w:r>
      <w:r w:rsidRPr="00A60442">
        <w:rPr>
          <w:rFonts w:ascii="Times New Roman" w:eastAsia="標楷體" w:hint="eastAsia"/>
          <w:color w:val="000000"/>
          <w:sz w:val="24"/>
          <w:szCs w:val="28"/>
        </w:rPr>
        <w:t xml:space="preserve"> is executed in three counterpart originals and two counterpart copies, with one of the originals to be retained by each of the three parties, and one of the copies to be retained each by NTUST and the Company.</w:t>
      </w:r>
    </w:p>
    <w:p w14:paraId="4DC108D1" w14:textId="77777777" w:rsidR="009D1BB5" w:rsidRPr="006612C9" w:rsidRDefault="009D1BB5" w:rsidP="00A45A1B">
      <w:pPr>
        <w:pStyle w:val="ad"/>
        <w:spacing w:line="360" w:lineRule="atLeast"/>
        <w:ind w:firstLine="0"/>
        <w:jc w:val="both"/>
        <w:rPr>
          <w:rFonts w:ascii="Times New Roman" w:eastAsia="標楷體"/>
          <w:color w:val="000000"/>
          <w:szCs w:val="28"/>
        </w:rPr>
      </w:pPr>
    </w:p>
    <w:p w14:paraId="017C2228" w14:textId="77777777" w:rsidR="005A30CB" w:rsidRPr="00832019"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甲</w:t>
      </w:r>
      <w:r w:rsidRPr="00832019">
        <w:rPr>
          <w:rFonts w:ascii="Times New Roman" w:eastAsia="標楷體"/>
          <w:color w:val="000000"/>
        </w:rPr>
        <w:t xml:space="preserve">  </w:t>
      </w:r>
      <w:r w:rsidRPr="00832019">
        <w:rPr>
          <w:rFonts w:ascii="Times New Roman" w:eastAsia="標楷體" w:hint="eastAsia"/>
          <w:color w:val="000000"/>
        </w:rPr>
        <w:t>方：</w:t>
      </w:r>
      <w:r>
        <w:rPr>
          <w:rFonts w:ascii="Times New Roman" w:eastAsia="標楷體" w:hint="eastAsia"/>
          <w:color w:val="000000"/>
        </w:rPr>
        <w:t>□□□</w:t>
      </w:r>
      <w:r w:rsidRPr="0032111E">
        <w:rPr>
          <w:rFonts w:ascii="Times New Roman" w:eastAsia="標楷體" w:hint="eastAsia"/>
          <w:color w:val="000000"/>
        </w:rPr>
        <w:t>有限公司</w:t>
      </w:r>
      <w:r w:rsidRPr="00832019">
        <w:rPr>
          <w:rFonts w:ascii="Times New Roman" w:eastAsia="標楷體" w:hint="eastAsia"/>
          <w:color w:val="000000"/>
        </w:rPr>
        <w:t xml:space="preserve">            </w:t>
      </w:r>
      <w:r w:rsidRPr="00832019">
        <w:rPr>
          <w:rFonts w:ascii="Times New Roman" w:eastAsia="標楷體" w:hint="eastAsia"/>
          <w:color w:val="000000"/>
        </w:rPr>
        <w:t>（</w:t>
      </w:r>
      <w:r>
        <w:rPr>
          <w:rFonts w:ascii="Times New Roman" w:eastAsia="標楷體" w:hint="eastAsia"/>
          <w:color w:val="000000"/>
        </w:rPr>
        <w:t>公司</w:t>
      </w:r>
      <w:r w:rsidRPr="00832019">
        <w:rPr>
          <w:rFonts w:ascii="Times New Roman" w:eastAsia="標楷體" w:hint="eastAsia"/>
          <w:color w:val="000000"/>
        </w:rPr>
        <w:t>印信）</w:t>
      </w:r>
    </w:p>
    <w:p w14:paraId="1236FF0C" w14:textId="77777777" w:rsidR="005A30CB"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代表人：</w:t>
      </w:r>
      <w:r w:rsidRPr="00832019">
        <w:rPr>
          <w:rFonts w:eastAsia="標楷體" w:hint="eastAsia"/>
          <w:color w:val="000000"/>
          <w:szCs w:val="28"/>
        </w:rPr>
        <w:t>□□□</w:t>
      </w:r>
      <w:r>
        <w:rPr>
          <w:rFonts w:ascii="Times New Roman" w:eastAsia="標楷體" w:hint="eastAsia"/>
          <w:color w:val="000000"/>
        </w:rPr>
        <w:t xml:space="preserve">                        </w:t>
      </w:r>
      <w:r w:rsidRPr="00832019">
        <w:rPr>
          <w:rFonts w:ascii="Times New Roman" w:eastAsia="標楷體"/>
          <w:color w:val="000000"/>
        </w:rPr>
        <w:t>（簽章）</w:t>
      </w:r>
    </w:p>
    <w:p w14:paraId="62E330C5" w14:textId="77777777" w:rsidR="005A30CB" w:rsidRPr="00832019"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Pr>
          <w:rFonts w:ascii="Times New Roman" w:eastAsia="標楷體" w:hAnsi="標楷體" w:hint="eastAsia"/>
          <w:color w:val="000000"/>
          <w:szCs w:val="28"/>
        </w:rPr>
        <w:t>職稱：</w:t>
      </w:r>
      <w:r w:rsidRPr="00832019">
        <w:rPr>
          <w:rFonts w:eastAsia="標楷體" w:hint="eastAsia"/>
          <w:color w:val="000000"/>
          <w:szCs w:val="28"/>
        </w:rPr>
        <w:t>□□□</w:t>
      </w:r>
      <w:r w:rsidRPr="00832019">
        <w:rPr>
          <w:rFonts w:ascii="Times New Roman" w:eastAsia="標楷體" w:hint="eastAsia"/>
          <w:color w:val="000000"/>
        </w:rPr>
        <w:t xml:space="preserve">　　　　　　</w:t>
      </w:r>
      <w:r w:rsidRPr="00832019">
        <w:rPr>
          <w:rFonts w:ascii="Times New Roman" w:eastAsia="標楷體" w:hint="eastAsia"/>
          <w:color w:val="000000"/>
        </w:rPr>
        <w:t xml:space="preserve">             </w:t>
      </w:r>
    </w:p>
    <w:p w14:paraId="40D2F0DC" w14:textId="77777777" w:rsidR="005A30CB" w:rsidRDefault="005A30CB" w:rsidP="005A30CB">
      <w:pPr>
        <w:pStyle w:val="ac"/>
        <w:tabs>
          <w:tab w:val="left" w:pos="11160"/>
        </w:tabs>
        <w:spacing w:beforeLines="100" w:before="24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地</w:t>
      </w:r>
      <w:r w:rsidRPr="00832019">
        <w:rPr>
          <w:rFonts w:ascii="Times New Roman" w:eastAsia="標楷體"/>
          <w:color w:val="000000"/>
        </w:rPr>
        <w:t xml:space="preserve">  </w:t>
      </w:r>
      <w:r w:rsidRPr="00832019">
        <w:rPr>
          <w:rFonts w:ascii="Times New Roman" w:eastAsia="標楷體" w:hint="eastAsia"/>
          <w:color w:val="000000"/>
        </w:rPr>
        <w:t>址：</w:t>
      </w:r>
      <w:r w:rsidRPr="00832019">
        <w:rPr>
          <w:rFonts w:eastAsia="標楷體" w:hint="eastAsia"/>
          <w:color w:val="000000"/>
          <w:szCs w:val="28"/>
        </w:rPr>
        <w:t>□□□□□□□□□</w:t>
      </w:r>
    </w:p>
    <w:p w14:paraId="2AD8EB09" w14:textId="77777777" w:rsidR="006A6C8A" w:rsidRDefault="005A30CB" w:rsidP="006A6C8A">
      <w:pPr>
        <w:pStyle w:val="ac"/>
        <w:tabs>
          <w:tab w:val="left" w:pos="11160"/>
        </w:tabs>
        <w:spacing w:beforeLines="100" w:before="240" w:line="360" w:lineRule="atLeast"/>
        <w:ind w:leftChars="1000" w:left="2400" w:firstLineChars="8" w:firstLine="22"/>
        <w:jc w:val="both"/>
        <w:rPr>
          <w:rFonts w:eastAsia="標楷體"/>
          <w:color w:val="000000"/>
          <w:szCs w:val="28"/>
        </w:rPr>
      </w:pPr>
      <w:r w:rsidRPr="00832019">
        <w:rPr>
          <w:rFonts w:ascii="Times New Roman" w:eastAsia="標楷體" w:hAnsi="標楷體"/>
          <w:color w:val="000000"/>
          <w:szCs w:val="28"/>
        </w:rPr>
        <w:t>公司統一編號：</w:t>
      </w:r>
      <w:r w:rsidRPr="00832019">
        <w:rPr>
          <w:rFonts w:eastAsia="標楷體" w:hint="eastAsia"/>
          <w:color w:val="000000"/>
          <w:szCs w:val="28"/>
        </w:rPr>
        <w:t>□□□□□□</w:t>
      </w:r>
    </w:p>
    <w:p w14:paraId="5EBD8538" w14:textId="77777777" w:rsidR="006A6C8A" w:rsidRDefault="006A6C8A" w:rsidP="006A6C8A">
      <w:pPr>
        <w:pStyle w:val="ac"/>
        <w:tabs>
          <w:tab w:val="left" w:pos="11160"/>
        </w:tabs>
        <w:spacing w:beforeLines="100" w:before="240" w:line="360" w:lineRule="atLeast"/>
        <w:ind w:leftChars="531" w:left="1274" w:firstLineChars="8" w:firstLine="19"/>
        <w:jc w:val="both"/>
        <w:rPr>
          <w:rFonts w:ascii="Times New Roman" w:eastAsia="標楷體"/>
          <w:b/>
          <w:color w:val="000000"/>
          <w:sz w:val="24"/>
          <w:szCs w:val="28"/>
        </w:rPr>
      </w:pPr>
      <w:r>
        <w:rPr>
          <w:rFonts w:ascii="Times New Roman" w:eastAsia="標楷體" w:hint="eastAsia"/>
          <w:color w:val="000000"/>
          <w:sz w:val="24"/>
          <w:szCs w:val="28"/>
        </w:rPr>
        <w:t xml:space="preserve">          The Company: </w:t>
      </w:r>
      <w:r>
        <w:rPr>
          <w:rFonts w:ascii="Times New Roman" w:eastAsia="標楷體" w:hint="eastAsia"/>
          <w:color w:val="000000"/>
          <w:sz w:val="24"/>
          <w:szCs w:val="28"/>
        </w:rPr>
        <w:t>□□□</w:t>
      </w:r>
      <w:r>
        <w:rPr>
          <w:rFonts w:ascii="Times New Roman" w:eastAsia="標楷體" w:hint="eastAsia"/>
          <w:bCs/>
          <w:color w:val="000000"/>
          <w:sz w:val="24"/>
          <w:szCs w:val="28"/>
        </w:rPr>
        <w:t xml:space="preserve"> </w:t>
      </w:r>
      <w:r>
        <w:rPr>
          <w:rFonts w:ascii="Times New Roman" w:eastAsia="標楷體"/>
          <w:bCs/>
          <w:color w:val="000000"/>
          <w:sz w:val="24"/>
          <w:szCs w:val="28"/>
        </w:rPr>
        <w:t xml:space="preserve">       </w:t>
      </w:r>
      <w:r>
        <w:rPr>
          <w:rFonts w:ascii="Times New Roman" w:eastAsia="標楷體"/>
          <w:bCs/>
          <w:color w:val="000000"/>
          <w:sz w:val="24"/>
          <w:szCs w:val="28"/>
        </w:rPr>
        <w:t xml:space="preserve">　　</w:t>
      </w:r>
      <w:r>
        <w:rPr>
          <w:rFonts w:ascii="Times New Roman" w:eastAsia="標楷體"/>
          <w:bCs/>
          <w:color w:val="000000"/>
          <w:sz w:val="24"/>
          <w:szCs w:val="28"/>
        </w:rPr>
        <w:t xml:space="preserve"> </w:t>
      </w:r>
      <w:r>
        <w:rPr>
          <w:rFonts w:ascii="Times New Roman" w:eastAsia="標楷體" w:hint="eastAsia"/>
          <w:bCs/>
          <w:color w:val="000000"/>
          <w:sz w:val="24"/>
          <w:szCs w:val="28"/>
        </w:rPr>
        <w:t xml:space="preserve">          </w:t>
      </w:r>
      <w:r>
        <w:rPr>
          <w:rFonts w:ascii="Times New Roman" w:eastAsia="標楷體"/>
          <w:bCs/>
          <w:color w:val="000000"/>
          <w:sz w:val="24"/>
          <w:szCs w:val="28"/>
        </w:rPr>
        <w:t>(</w:t>
      </w:r>
      <w:r>
        <w:rPr>
          <w:rFonts w:ascii="Times New Roman" w:eastAsia="標楷體" w:hint="eastAsia"/>
          <w:bCs/>
          <w:color w:val="000000"/>
          <w:sz w:val="24"/>
          <w:szCs w:val="28"/>
        </w:rPr>
        <w:t>company seal</w:t>
      </w:r>
      <w:r>
        <w:rPr>
          <w:rFonts w:ascii="Times New Roman" w:eastAsia="標楷體"/>
          <w:bCs/>
          <w:color w:val="000000"/>
          <w:sz w:val="24"/>
          <w:szCs w:val="28"/>
        </w:rPr>
        <w:t xml:space="preserve">) </w:t>
      </w:r>
    </w:p>
    <w:p w14:paraId="27ACA417" w14:textId="77777777" w:rsidR="006A6C8A" w:rsidRDefault="006A6C8A" w:rsidP="006A6C8A">
      <w:pPr>
        <w:pStyle w:val="ad"/>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Representative:</w:t>
      </w:r>
      <w:r>
        <w:rPr>
          <w:rFonts w:ascii="Times New Roman" w:eastAsia="標楷體"/>
          <w:color w:val="000000"/>
          <w:sz w:val="24"/>
          <w:szCs w:val="28"/>
        </w:rPr>
        <w:t xml:space="preserve">  </w:t>
      </w:r>
      <w:r>
        <w:rPr>
          <w:rFonts w:ascii="Times New Roman" w:eastAsia="標楷體" w:hint="eastAsia"/>
          <w:color w:val="000000"/>
          <w:sz w:val="24"/>
          <w:szCs w:val="28"/>
        </w:rPr>
        <w:t>□□□</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signature/seal</w:t>
      </w:r>
      <w:r>
        <w:rPr>
          <w:rFonts w:ascii="Times New Roman" w:eastAsia="標楷體"/>
          <w:color w:val="000000"/>
          <w:sz w:val="24"/>
          <w:szCs w:val="28"/>
        </w:rPr>
        <w:t xml:space="preserve">) </w:t>
      </w:r>
    </w:p>
    <w:p w14:paraId="251FCBAB" w14:textId="77777777" w:rsidR="006A6C8A" w:rsidRDefault="006A6C8A" w:rsidP="006A6C8A">
      <w:pPr>
        <w:pStyle w:val="ad"/>
        <w:spacing w:line="120" w:lineRule="atLeast"/>
        <w:ind w:leftChars="531" w:left="1274" w:firstLineChars="400" w:firstLine="960"/>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r>
        <w:rPr>
          <w:rFonts w:ascii="Times New Roman" w:eastAsia="標楷體" w:hint="eastAsia"/>
          <w:color w:val="000000"/>
          <w:sz w:val="24"/>
          <w:szCs w:val="28"/>
        </w:rPr>
        <w:t>□□□</w:t>
      </w:r>
    </w:p>
    <w:p w14:paraId="4FD51345" w14:textId="18A58AB6" w:rsidR="006A6C8A" w:rsidRDefault="006A6C8A" w:rsidP="006A6C8A">
      <w:pPr>
        <w:pStyle w:val="ad"/>
        <w:spacing w:line="12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Address: </w:t>
      </w:r>
      <w:r>
        <w:rPr>
          <w:rFonts w:ascii="Times New Roman" w:eastAsia="標楷體" w:hint="eastAsia"/>
          <w:color w:val="000000"/>
          <w:sz w:val="24"/>
          <w:szCs w:val="28"/>
        </w:rPr>
        <w:t>□□□</w:t>
      </w:r>
      <w:r w:rsidR="00A47AF7">
        <w:rPr>
          <w:rFonts w:ascii="Times New Roman" w:eastAsia="標楷體" w:hint="eastAsia"/>
          <w:color w:val="000000"/>
          <w:sz w:val="24"/>
          <w:szCs w:val="28"/>
        </w:rPr>
        <w:t>□□□□□□</w:t>
      </w:r>
    </w:p>
    <w:p w14:paraId="776F10AB" w14:textId="023343D9" w:rsidR="005A30CB" w:rsidRDefault="006A6C8A" w:rsidP="006F735D">
      <w:pPr>
        <w:pStyle w:val="ad"/>
        <w:spacing w:line="12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w:t>
      </w:r>
      <w:r w:rsidR="00AB17B4">
        <w:rPr>
          <w:rFonts w:ascii="Times New Roman" w:eastAsia="標楷體"/>
          <w:color w:val="000000"/>
          <w:sz w:val="24"/>
          <w:szCs w:val="28"/>
        </w:rPr>
        <w:t xml:space="preserve">The </w:t>
      </w:r>
      <w:r>
        <w:rPr>
          <w:rFonts w:ascii="Times New Roman" w:eastAsia="標楷體" w:hint="eastAsia"/>
          <w:color w:val="000000"/>
          <w:sz w:val="24"/>
          <w:szCs w:val="28"/>
        </w:rPr>
        <w:t xml:space="preserve">Company's </w:t>
      </w:r>
      <w:r w:rsidR="00A47AF7">
        <w:rPr>
          <w:rFonts w:ascii="Times New Roman" w:eastAsia="標楷體"/>
          <w:color w:val="000000"/>
          <w:sz w:val="24"/>
          <w:szCs w:val="28"/>
        </w:rPr>
        <w:t xml:space="preserve">business administration </w:t>
      </w:r>
      <w:r>
        <w:rPr>
          <w:rFonts w:ascii="Times New Roman" w:eastAsia="標楷體" w:hint="eastAsia"/>
          <w:color w:val="000000"/>
          <w:sz w:val="24"/>
          <w:szCs w:val="28"/>
        </w:rPr>
        <w:t xml:space="preserve">number: </w:t>
      </w:r>
      <w:r>
        <w:rPr>
          <w:rFonts w:ascii="Times New Roman" w:eastAsia="標楷體" w:hint="eastAsia"/>
          <w:color w:val="000000"/>
          <w:sz w:val="24"/>
          <w:szCs w:val="28"/>
        </w:rPr>
        <w:t>□□□□□□</w:t>
      </w:r>
    </w:p>
    <w:p w14:paraId="6883364B" w14:textId="77777777" w:rsidR="005A30CB" w:rsidRDefault="005A30CB" w:rsidP="005A30CB">
      <w:pPr>
        <w:ind w:leftChars="531" w:left="1274"/>
        <w:jc w:val="both"/>
        <w:rPr>
          <w:rFonts w:eastAsia="標楷體"/>
          <w:color w:val="000000"/>
          <w:sz w:val="28"/>
        </w:rPr>
      </w:pPr>
    </w:p>
    <w:p w14:paraId="0487BD74" w14:textId="77777777" w:rsidR="00434CB4" w:rsidRPr="00832019" w:rsidRDefault="00434CB4" w:rsidP="005A30CB">
      <w:pPr>
        <w:ind w:leftChars="531" w:left="1274"/>
        <w:jc w:val="both"/>
        <w:rPr>
          <w:rFonts w:eastAsia="標楷體"/>
          <w:color w:val="000000"/>
          <w:sz w:val="28"/>
        </w:rPr>
      </w:pPr>
    </w:p>
    <w:p w14:paraId="0CC6D4B5" w14:textId="77777777" w:rsidR="005A30CB"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sidRPr="00832019">
        <w:rPr>
          <w:rFonts w:ascii="Times New Roman" w:eastAsia="標楷體" w:hAnsi="標楷體"/>
          <w:color w:val="000000"/>
          <w:szCs w:val="28"/>
        </w:rPr>
        <w:t>乙</w:t>
      </w:r>
      <w:r w:rsidRPr="00832019">
        <w:rPr>
          <w:rFonts w:ascii="Times New Roman" w:eastAsia="標楷體"/>
          <w:color w:val="000000"/>
          <w:szCs w:val="28"/>
        </w:rPr>
        <w:t xml:space="preserve">  </w:t>
      </w:r>
      <w:r w:rsidRPr="00832019">
        <w:rPr>
          <w:rFonts w:ascii="Times New Roman" w:eastAsia="標楷體" w:hAnsi="標楷體"/>
          <w:color w:val="000000"/>
          <w:szCs w:val="28"/>
        </w:rPr>
        <w:t>方</w:t>
      </w:r>
      <w:r w:rsidRPr="00832019">
        <w:rPr>
          <w:rFonts w:ascii="Times New Roman" w:eastAsia="標楷體" w:hAnsi="標楷體"/>
          <w:bCs/>
          <w:color w:val="000000"/>
          <w:szCs w:val="28"/>
        </w:rPr>
        <w:t>：</w:t>
      </w:r>
      <w:r>
        <w:rPr>
          <w:rFonts w:ascii="Times New Roman" w:eastAsia="標楷體" w:hint="eastAsia"/>
          <w:color w:val="000000"/>
          <w:szCs w:val="28"/>
        </w:rPr>
        <w:t>國立臺灣科技大學</w:t>
      </w:r>
      <w:r w:rsidRPr="00832019">
        <w:rPr>
          <w:rFonts w:ascii="Times New Roman" w:eastAsia="標楷體"/>
          <w:color w:val="000000"/>
          <w:szCs w:val="28"/>
        </w:rPr>
        <w:t xml:space="preserve">  </w:t>
      </w:r>
      <w:r w:rsidRPr="00832019">
        <w:rPr>
          <w:rFonts w:ascii="Times New Roman" w:eastAsia="標楷體" w:hAnsi="標楷體"/>
          <w:color w:val="000000"/>
          <w:szCs w:val="28"/>
        </w:rPr>
        <w:t xml:space="preserve">　　　　　　　　　　</w:t>
      </w:r>
      <w:r w:rsidRPr="00832019">
        <w:rPr>
          <w:rFonts w:ascii="Times New Roman" w:eastAsia="標楷體"/>
          <w:color w:val="000000"/>
          <w:szCs w:val="28"/>
        </w:rPr>
        <w:t xml:space="preserve"> </w:t>
      </w:r>
      <w:r w:rsidRPr="00832019">
        <w:rPr>
          <w:rFonts w:ascii="Times New Roman" w:eastAsia="標楷體" w:hAnsi="標楷體"/>
          <w:color w:val="000000"/>
          <w:szCs w:val="28"/>
        </w:rPr>
        <w:t>（</w:t>
      </w:r>
      <w:r>
        <w:rPr>
          <w:rFonts w:ascii="Times New Roman" w:eastAsia="標楷體" w:hAnsi="標楷體" w:hint="eastAsia"/>
          <w:color w:val="000000"/>
          <w:szCs w:val="28"/>
        </w:rPr>
        <w:t>印信</w:t>
      </w:r>
      <w:r w:rsidRPr="00832019">
        <w:rPr>
          <w:rFonts w:ascii="Times New Roman" w:eastAsia="標楷體" w:hAnsi="標楷體"/>
          <w:color w:val="000000"/>
          <w:szCs w:val="28"/>
        </w:rPr>
        <w:t>）</w:t>
      </w:r>
    </w:p>
    <w:p w14:paraId="42DAE817" w14:textId="77777777" w:rsidR="005A30CB"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代表人：</w:t>
      </w:r>
      <w:r w:rsidR="0068489A">
        <w:rPr>
          <w:rFonts w:ascii="Times New Roman" w:eastAsia="標楷體" w:hAnsi="標楷體" w:hint="eastAsia"/>
          <w:color w:val="000000"/>
          <w:szCs w:val="28"/>
        </w:rPr>
        <w:t xml:space="preserve">      </w:t>
      </w:r>
      <w:r>
        <w:rPr>
          <w:rFonts w:ascii="Times New Roman" w:eastAsia="標楷體" w:hAnsi="標楷體" w:hint="eastAsia"/>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14:paraId="63068701" w14:textId="77777777" w:rsidR="005A30CB"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職稱：校長</w:t>
      </w:r>
    </w:p>
    <w:p w14:paraId="733B4F9D" w14:textId="7CB2AFAB" w:rsidR="00DA0542" w:rsidRDefault="005A30CB" w:rsidP="00DA0542">
      <w:pPr>
        <w:pStyle w:val="ac"/>
        <w:tabs>
          <w:tab w:val="left" w:pos="11160"/>
        </w:tabs>
        <w:spacing w:beforeLines="100" w:before="240" w:line="360" w:lineRule="atLeast"/>
        <w:ind w:leftChars="1004" w:left="2410" w:firstLineChars="8" w:firstLine="22"/>
        <w:jc w:val="both"/>
        <w:rPr>
          <w:rFonts w:ascii="Times New Roman" w:eastAsia="標楷體"/>
          <w:color w:val="000000"/>
        </w:rPr>
      </w:pPr>
      <w:r w:rsidRPr="00832019">
        <w:rPr>
          <w:rFonts w:ascii="Times New Roman" w:eastAsia="標楷體" w:hint="eastAsia"/>
          <w:color w:val="000000"/>
        </w:rPr>
        <w:t>地</w:t>
      </w:r>
      <w:r w:rsidRPr="00832019">
        <w:rPr>
          <w:rFonts w:ascii="Times New Roman" w:eastAsia="標楷體"/>
          <w:color w:val="000000"/>
        </w:rPr>
        <w:t xml:space="preserve">  </w:t>
      </w:r>
      <w:r w:rsidRPr="00832019">
        <w:rPr>
          <w:rFonts w:ascii="Times New Roman" w:eastAsia="標楷體" w:hint="eastAsia"/>
          <w:color w:val="000000"/>
        </w:rPr>
        <w:t>址：</w:t>
      </w:r>
      <w:r w:rsidRPr="009D23FB">
        <w:rPr>
          <w:rFonts w:ascii="Times New Roman" w:eastAsia="標楷體" w:hint="eastAsia"/>
          <w:color w:val="000000"/>
        </w:rPr>
        <w:t xml:space="preserve">106 </w:t>
      </w:r>
      <w:r w:rsidRPr="009D23FB">
        <w:rPr>
          <w:rFonts w:ascii="Times New Roman" w:eastAsia="標楷體" w:hint="eastAsia"/>
          <w:color w:val="000000"/>
        </w:rPr>
        <w:t>臺北市大安區基隆路</w:t>
      </w:r>
      <w:r w:rsidRPr="009D23FB">
        <w:rPr>
          <w:rFonts w:ascii="Times New Roman" w:eastAsia="標楷體" w:hint="eastAsia"/>
          <w:color w:val="000000"/>
        </w:rPr>
        <w:t xml:space="preserve"> 4 </w:t>
      </w:r>
      <w:r w:rsidRPr="009D23FB">
        <w:rPr>
          <w:rFonts w:ascii="Times New Roman" w:eastAsia="標楷體" w:hint="eastAsia"/>
          <w:color w:val="000000"/>
        </w:rPr>
        <w:t>段</w:t>
      </w:r>
      <w:r w:rsidRPr="009D23FB">
        <w:rPr>
          <w:rFonts w:ascii="Times New Roman" w:eastAsia="標楷體" w:hint="eastAsia"/>
          <w:color w:val="000000"/>
        </w:rPr>
        <w:t xml:space="preserve"> 43 </w:t>
      </w:r>
      <w:r w:rsidRPr="009D23FB">
        <w:rPr>
          <w:rFonts w:ascii="Times New Roman" w:eastAsia="標楷體" w:hint="eastAsia"/>
          <w:color w:val="000000"/>
        </w:rPr>
        <w:t>號</w:t>
      </w:r>
    </w:p>
    <w:p w14:paraId="456A1E70" w14:textId="63946404" w:rsidR="00DA0542" w:rsidRDefault="00DA0542" w:rsidP="00DA0542">
      <w:pPr>
        <w:pStyle w:val="ac"/>
        <w:tabs>
          <w:tab w:val="left" w:pos="11160"/>
        </w:tabs>
        <w:spacing w:beforeLines="100" w:before="240" w:line="360" w:lineRule="atLeast"/>
        <w:ind w:leftChars="531" w:left="1274" w:firstLineChars="8" w:firstLine="22"/>
        <w:jc w:val="both"/>
        <w:rPr>
          <w:rFonts w:ascii="Times New Roman" w:eastAsia="標楷體"/>
          <w:color w:val="000000"/>
          <w:sz w:val="24"/>
          <w:szCs w:val="28"/>
        </w:rPr>
      </w:pPr>
      <w:r>
        <w:rPr>
          <w:rFonts w:ascii="Times New Roman" w:eastAsia="標楷體" w:hint="eastAsia"/>
          <w:color w:val="000000"/>
        </w:rPr>
        <w:t xml:space="preserve">        </w:t>
      </w:r>
      <w:r>
        <w:rPr>
          <w:rFonts w:ascii="Times New Roman" w:eastAsia="標楷體"/>
          <w:color w:val="000000"/>
          <w:sz w:val="24"/>
          <w:szCs w:val="28"/>
        </w:rPr>
        <w:t>National Taiwan University of Science and Technology</w:t>
      </w:r>
      <w:r w:rsidR="00AE3804">
        <w:rPr>
          <w:rFonts w:ascii="Times New Roman" w:eastAsia="標楷體"/>
          <w:color w:val="000000"/>
          <w:sz w:val="24"/>
          <w:szCs w:val="28"/>
        </w:rPr>
        <w:t xml:space="preserve"> (NTUST)</w:t>
      </w:r>
      <w:r>
        <w:rPr>
          <w:rFonts w:ascii="Times New Roman" w:eastAsia="標楷體"/>
          <w:color w:val="000000"/>
          <w:sz w:val="24"/>
          <w:szCs w:val="28"/>
        </w:rPr>
        <w:t xml:space="preserve">　</w:t>
      </w:r>
      <w:r>
        <w:rPr>
          <w:rFonts w:ascii="Times New Roman" w:eastAsia="標楷體" w:hint="eastAsia"/>
          <w:color w:val="000000"/>
          <w:sz w:val="24"/>
          <w:szCs w:val="28"/>
        </w:rPr>
        <w:t xml:space="preserve">   </w:t>
      </w:r>
      <w:r w:rsidR="00046388">
        <w:rPr>
          <w:rFonts w:ascii="Times New Roman" w:eastAsia="標楷體"/>
          <w:color w:val="000000"/>
          <w:sz w:val="24"/>
          <w:szCs w:val="28"/>
        </w:rPr>
        <w:t xml:space="preserve">   </w:t>
      </w:r>
      <w:r>
        <w:rPr>
          <w:rFonts w:ascii="Times New Roman" w:eastAsia="標楷體"/>
          <w:color w:val="000000"/>
          <w:sz w:val="24"/>
          <w:szCs w:val="28"/>
        </w:rPr>
        <w:t>(</w:t>
      </w:r>
      <w:r>
        <w:rPr>
          <w:rFonts w:ascii="Times New Roman" w:eastAsia="標楷體" w:hint="eastAsia"/>
          <w:color w:val="000000"/>
          <w:sz w:val="24"/>
          <w:szCs w:val="28"/>
        </w:rPr>
        <w:t>seal</w:t>
      </w:r>
      <w:r>
        <w:rPr>
          <w:rFonts w:ascii="Times New Roman" w:eastAsia="標楷體"/>
          <w:color w:val="000000"/>
          <w:sz w:val="24"/>
          <w:szCs w:val="28"/>
        </w:rPr>
        <w:t xml:space="preserve">) </w:t>
      </w:r>
    </w:p>
    <w:p w14:paraId="131E97D1" w14:textId="298BCE07" w:rsidR="00DA0542" w:rsidRDefault="00DA0542" w:rsidP="00AE3804">
      <w:pPr>
        <w:pStyle w:val="ad"/>
        <w:spacing w:line="360" w:lineRule="atLeast"/>
        <w:ind w:leftChars="531" w:left="1275" w:rightChars="-177" w:right="-425" w:hanging="1"/>
        <w:jc w:val="both"/>
        <w:rPr>
          <w:rFonts w:ascii="Times New Roman" w:eastAsia="標楷體"/>
          <w:color w:val="000000"/>
          <w:sz w:val="24"/>
          <w:szCs w:val="28"/>
        </w:rPr>
      </w:pPr>
      <w:r>
        <w:rPr>
          <w:rFonts w:ascii="Times New Roman" w:eastAsia="標楷體" w:hint="eastAsia"/>
          <w:color w:val="000000"/>
          <w:sz w:val="24"/>
          <w:szCs w:val="28"/>
        </w:rPr>
        <w:t xml:space="preserve">          Representative:                                     </w:t>
      </w:r>
      <w:r w:rsidR="00AE3804">
        <w:rPr>
          <w:rFonts w:ascii="Times New Roman" w:eastAsia="標楷體"/>
          <w:color w:val="000000"/>
          <w:sz w:val="24"/>
          <w:szCs w:val="28"/>
        </w:rPr>
        <w:t xml:space="preserve"> </w:t>
      </w:r>
      <w:proofErr w:type="gramStart"/>
      <w:r w:rsidR="00AE3804">
        <w:rPr>
          <w:rFonts w:ascii="Times New Roman" w:eastAsia="標楷體"/>
          <w:color w:val="000000"/>
          <w:sz w:val="24"/>
          <w:szCs w:val="28"/>
        </w:rPr>
        <w:t xml:space="preserve">   </w:t>
      </w:r>
      <w:r>
        <w:rPr>
          <w:rFonts w:ascii="Times New Roman" w:eastAsia="標楷體" w:hint="eastAsia"/>
          <w:color w:val="000000"/>
          <w:sz w:val="24"/>
          <w:szCs w:val="28"/>
        </w:rPr>
        <w:t>(</w:t>
      </w:r>
      <w:proofErr w:type="gramEnd"/>
      <w:r>
        <w:rPr>
          <w:rFonts w:ascii="Times New Roman" w:eastAsia="標楷體" w:hint="eastAsia"/>
          <w:color w:val="000000"/>
          <w:sz w:val="24"/>
          <w:szCs w:val="28"/>
        </w:rPr>
        <w:t>signature/seal)</w:t>
      </w:r>
    </w:p>
    <w:p w14:paraId="17B2DA56" w14:textId="2D817ED8" w:rsidR="00DA0542" w:rsidRDefault="00DA0542" w:rsidP="00DA0542">
      <w:pPr>
        <w:pStyle w:val="ad"/>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sidR="00046388">
        <w:rPr>
          <w:rFonts w:ascii="Times New Roman" w:eastAsia="標楷體"/>
          <w:color w:val="000000"/>
          <w:sz w:val="24"/>
          <w:szCs w:val="28"/>
        </w:rPr>
        <w:t xml:space="preserve"> President</w:t>
      </w:r>
    </w:p>
    <w:p w14:paraId="2C4D0560" w14:textId="6D84AE6E" w:rsidR="005A30CB" w:rsidRDefault="00DA0542" w:rsidP="00434CB4">
      <w:pPr>
        <w:pStyle w:val="ad"/>
        <w:spacing w:line="360" w:lineRule="atLeast"/>
        <w:ind w:leftChars="531" w:left="1275" w:hanging="1"/>
        <w:jc w:val="both"/>
        <w:rPr>
          <w:rFonts w:eastAsia="標楷體"/>
          <w:color w:val="000000"/>
          <w:szCs w:val="28"/>
        </w:rPr>
      </w:pPr>
      <w:r>
        <w:rPr>
          <w:rFonts w:ascii="Times New Roman" w:eastAsia="標楷體" w:hint="eastAsia"/>
          <w:color w:val="000000"/>
          <w:sz w:val="24"/>
          <w:szCs w:val="28"/>
        </w:rPr>
        <w:t xml:space="preserve">          Address: No. </w:t>
      </w:r>
      <w:r>
        <w:rPr>
          <w:rFonts w:ascii="Times New Roman" w:eastAsia="標楷體"/>
          <w:color w:val="000000"/>
          <w:sz w:val="24"/>
          <w:szCs w:val="28"/>
        </w:rPr>
        <w:t>43,</w:t>
      </w:r>
      <w:r>
        <w:rPr>
          <w:rFonts w:ascii="Times New Roman" w:eastAsia="標楷體" w:hint="eastAsia"/>
          <w:color w:val="000000"/>
          <w:sz w:val="24"/>
          <w:szCs w:val="28"/>
        </w:rPr>
        <w:t xml:space="preserve"> </w:t>
      </w:r>
      <w:r>
        <w:rPr>
          <w:rFonts w:ascii="Times New Roman" w:eastAsia="標楷體"/>
          <w:color w:val="000000"/>
          <w:sz w:val="24"/>
          <w:szCs w:val="28"/>
        </w:rPr>
        <w:t>Sec.</w:t>
      </w:r>
      <w:r>
        <w:rPr>
          <w:rFonts w:ascii="Times New Roman" w:eastAsia="標楷體" w:hint="eastAsia"/>
          <w:color w:val="000000"/>
          <w:sz w:val="24"/>
          <w:szCs w:val="28"/>
        </w:rPr>
        <w:t xml:space="preserve"> </w:t>
      </w:r>
      <w:r>
        <w:rPr>
          <w:rFonts w:ascii="Times New Roman" w:eastAsia="標楷體"/>
          <w:color w:val="000000"/>
          <w:sz w:val="24"/>
          <w:szCs w:val="28"/>
        </w:rPr>
        <w:t>4,</w:t>
      </w:r>
      <w:r>
        <w:rPr>
          <w:rFonts w:ascii="Times New Roman" w:eastAsia="標楷體" w:hint="eastAsia"/>
          <w:color w:val="000000"/>
          <w:sz w:val="24"/>
          <w:szCs w:val="28"/>
        </w:rPr>
        <w:t xml:space="preserve"> </w:t>
      </w:r>
      <w:r>
        <w:rPr>
          <w:rFonts w:ascii="Times New Roman" w:eastAsia="標楷體"/>
          <w:color w:val="000000"/>
          <w:sz w:val="24"/>
          <w:szCs w:val="28"/>
        </w:rPr>
        <w:t>Keelung Rd.,</w:t>
      </w:r>
      <w:r>
        <w:rPr>
          <w:rFonts w:ascii="Times New Roman" w:eastAsia="標楷體" w:hint="eastAsia"/>
          <w:color w:val="000000"/>
          <w:sz w:val="24"/>
          <w:szCs w:val="28"/>
        </w:rPr>
        <w:t xml:space="preserve"> </w:t>
      </w:r>
      <w:proofErr w:type="spellStart"/>
      <w:r w:rsidR="00046388">
        <w:rPr>
          <w:rFonts w:ascii="Times New Roman" w:eastAsia="標楷體"/>
          <w:color w:val="000000"/>
          <w:sz w:val="24"/>
          <w:szCs w:val="28"/>
        </w:rPr>
        <w:t>Da’an</w:t>
      </w:r>
      <w:proofErr w:type="spellEnd"/>
      <w:r w:rsidR="00046388">
        <w:rPr>
          <w:rFonts w:ascii="Times New Roman" w:eastAsia="標楷體"/>
          <w:color w:val="000000"/>
          <w:sz w:val="24"/>
          <w:szCs w:val="28"/>
        </w:rPr>
        <w:t xml:space="preserve"> Dist.</w:t>
      </w:r>
      <w:r w:rsidR="00AE3804">
        <w:rPr>
          <w:rFonts w:ascii="Times New Roman" w:eastAsia="標楷體"/>
          <w:color w:val="000000"/>
          <w:sz w:val="24"/>
          <w:szCs w:val="28"/>
        </w:rPr>
        <w:t xml:space="preserve">, </w:t>
      </w:r>
      <w:r>
        <w:rPr>
          <w:rFonts w:ascii="Times New Roman" w:eastAsia="標楷體"/>
          <w:color w:val="000000"/>
          <w:sz w:val="24"/>
          <w:szCs w:val="28"/>
        </w:rPr>
        <w:t>Taipei</w:t>
      </w:r>
      <w:r w:rsidR="00AE3804">
        <w:rPr>
          <w:rFonts w:ascii="Times New Roman" w:eastAsia="標楷體"/>
          <w:color w:val="000000"/>
          <w:sz w:val="24"/>
          <w:szCs w:val="28"/>
        </w:rPr>
        <w:t xml:space="preserve"> 10607</w:t>
      </w:r>
      <w:r w:rsidR="005A30CB" w:rsidRPr="00832019">
        <w:rPr>
          <w:rFonts w:eastAsia="標楷體" w:hint="eastAsia"/>
          <w:color w:val="000000"/>
          <w:szCs w:val="28"/>
        </w:rPr>
        <w:t xml:space="preserve"> </w:t>
      </w:r>
    </w:p>
    <w:p w14:paraId="1D4F1C40" w14:textId="77777777" w:rsidR="00434CB4" w:rsidRDefault="00434CB4" w:rsidP="00434CB4">
      <w:pPr>
        <w:pStyle w:val="ad"/>
        <w:spacing w:line="120" w:lineRule="atLeast"/>
        <w:ind w:leftChars="531" w:left="1275" w:hanging="1"/>
        <w:jc w:val="both"/>
        <w:rPr>
          <w:rFonts w:ascii="Times New Roman" w:eastAsia="標楷體"/>
          <w:color w:val="000000"/>
          <w:sz w:val="24"/>
          <w:szCs w:val="28"/>
        </w:rPr>
      </w:pPr>
    </w:p>
    <w:p w14:paraId="31E280E0" w14:textId="77777777" w:rsidR="00434CB4" w:rsidRPr="00832019" w:rsidRDefault="00434CB4" w:rsidP="005A30CB">
      <w:pPr>
        <w:pStyle w:val="ae"/>
        <w:spacing w:before="240"/>
        <w:jc w:val="both"/>
        <w:rPr>
          <w:rFonts w:ascii="Times New Roman" w:eastAsia="標楷體"/>
          <w:color w:val="000000"/>
        </w:rPr>
      </w:pPr>
    </w:p>
    <w:p w14:paraId="5EFF5893" w14:textId="77777777" w:rsidR="005A30CB" w:rsidRPr="00832019" w:rsidRDefault="005A30CB" w:rsidP="005A30CB">
      <w:pPr>
        <w:pStyle w:val="ac"/>
        <w:tabs>
          <w:tab w:val="left" w:pos="11160"/>
        </w:tabs>
        <w:spacing w:beforeLines="100" w:before="240" w:after="100" w:afterAutospacing="1" w:line="360" w:lineRule="atLeast"/>
        <w:ind w:leftChars="1000" w:left="2400" w:firstLineChars="8" w:firstLine="22"/>
        <w:jc w:val="both"/>
        <w:rPr>
          <w:rFonts w:ascii="Times New Roman" w:eastAsia="標楷體" w:hAnsi="標楷體"/>
          <w:color w:val="000000"/>
          <w:szCs w:val="28"/>
        </w:rPr>
      </w:pPr>
      <w:r w:rsidRPr="00832019">
        <w:rPr>
          <w:rFonts w:ascii="Times New Roman" w:eastAsia="標楷體" w:hAnsi="標楷體"/>
          <w:color w:val="000000"/>
          <w:szCs w:val="28"/>
        </w:rPr>
        <w:lastRenderedPageBreak/>
        <w:t>丙</w:t>
      </w:r>
      <w:r w:rsidRPr="00832019">
        <w:rPr>
          <w:rFonts w:ascii="Times New Roman" w:eastAsia="標楷體"/>
          <w:color w:val="000000"/>
          <w:szCs w:val="28"/>
        </w:rPr>
        <w:t xml:space="preserve">  </w:t>
      </w:r>
      <w:r w:rsidRPr="00832019">
        <w:rPr>
          <w:rFonts w:ascii="Times New Roman" w:eastAsia="標楷體" w:hAnsi="標楷體"/>
          <w:color w:val="000000"/>
          <w:szCs w:val="28"/>
        </w:rPr>
        <w:t>方</w:t>
      </w:r>
      <w:r w:rsidRPr="00832019">
        <w:rPr>
          <w:rFonts w:ascii="Times New Roman" w:eastAsia="標楷體" w:hAnsi="標楷體"/>
          <w:bCs/>
          <w:color w:val="000000"/>
          <w:szCs w:val="28"/>
        </w:rPr>
        <w:t>：</w:t>
      </w:r>
      <w:r w:rsidRPr="00832019">
        <w:rPr>
          <w:rFonts w:eastAsia="標楷體" w:hint="eastAsia"/>
          <w:color w:val="000000"/>
          <w:szCs w:val="28"/>
        </w:rPr>
        <w:t>□□□</w:t>
      </w:r>
      <w:r w:rsidRPr="00832019">
        <w:rPr>
          <w:rFonts w:ascii="Times New Roman" w:eastAsia="標楷體" w:hAnsi="標楷體" w:hint="eastAsia"/>
          <w:bCs/>
          <w:color w:val="000000"/>
          <w:szCs w:val="28"/>
        </w:rPr>
        <w:t xml:space="preserve"> </w:t>
      </w:r>
      <w:r w:rsidRPr="00832019">
        <w:rPr>
          <w:rFonts w:ascii="Times New Roman" w:eastAsia="標楷體"/>
          <w:bCs/>
          <w:color w:val="000000"/>
          <w:szCs w:val="28"/>
        </w:rPr>
        <w:t xml:space="preserve">       </w:t>
      </w:r>
      <w:r w:rsidRPr="00832019">
        <w:rPr>
          <w:rFonts w:ascii="Times New Roman" w:eastAsia="標楷體" w:hAnsi="標楷體"/>
          <w:bCs/>
          <w:color w:val="000000"/>
          <w:szCs w:val="28"/>
        </w:rPr>
        <w:t xml:space="preserve">　　</w:t>
      </w:r>
      <w:r w:rsidRPr="00832019">
        <w:rPr>
          <w:rFonts w:ascii="Times New Roman" w:eastAsia="標楷體" w:hAnsi="標楷體" w:hint="eastAsia"/>
          <w:bCs/>
          <w:color w:val="000000"/>
          <w:szCs w:val="28"/>
        </w:rPr>
        <w:t xml:space="preserve">        </w:t>
      </w:r>
      <w:r w:rsidRPr="00832019">
        <w:rPr>
          <w:rFonts w:ascii="Times New Roman" w:eastAsia="標楷體" w:hAnsi="標楷體"/>
          <w:bCs/>
          <w:color w:val="000000"/>
          <w:szCs w:val="28"/>
        </w:rPr>
        <w:t>（</w:t>
      </w:r>
      <w:r>
        <w:rPr>
          <w:rFonts w:ascii="Times New Roman" w:eastAsia="標楷體" w:hAnsi="標楷體" w:hint="eastAsia"/>
          <w:bCs/>
          <w:color w:val="000000"/>
          <w:szCs w:val="28"/>
        </w:rPr>
        <w:t>簽章</w:t>
      </w:r>
      <w:r w:rsidRPr="00832019">
        <w:rPr>
          <w:rFonts w:ascii="Times New Roman" w:eastAsia="標楷體" w:hAnsi="標楷體"/>
          <w:bCs/>
          <w:color w:val="000000"/>
          <w:szCs w:val="28"/>
        </w:rPr>
        <w:t>）</w:t>
      </w:r>
    </w:p>
    <w:p w14:paraId="04F5DFC4" w14:textId="77777777" w:rsidR="005A30CB" w:rsidRDefault="005A30CB" w:rsidP="005A30CB">
      <w:pPr>
        <w:pStyle w:val="ad"/>
        <w:spacing w:before="100" w:line="360" w:lineRule="atLeast"/>
        <w:ind w:leftChars="531" w:left="1274" w:firstLineChars="400" w:firstLine="1120"/>
        <w:jc w:val="both"/>
        <w:rPr>
          <w:rFonts w:ascii="Times New Roman" w:eastAsia="標楷體" w:hAnsi="標楷體"/>
          <w:color w:val="000000"/>
          <w:szCs w:val="28"/>
        </w:rPr>
      </w:pPr>
      <w:r>
        <w:rPr>
          <w:rFonts w:ascii="Times New Roman" w:eastAsia="標楷體" w:hAnsi="標楷體" w:hint="eastAsia"/>
          <w:color w:val="000000"/>
          <w:szCs w:val="28"/>
        </w:rPr>
        <w:t>職稱：</w:t>
      </w:r>
      <w:r w:rsidRPr="00832019">
        <w:rPr>
          <w:rFonts w:eastAsia="標楷體" w:hint="eastAsia"/>
          <w:color w:val="000000"/>
          <w:szCs w:val="28"/>
        </w:rPr>
        <w:t>□□□</w:t>
      </w:r>
    </w:p>
    <w:p w14:paraId="26CEC629" w14:textId="77777777" w:rsidR="00E04E83" w:rsidRDefault="005A30CB" w:rsidP="00E04E83">
      <w:pPr>
        <w:pStyle w:val="ae"/>
        <w:spacing w:before="240"/>
        <w:ind w:leftChars="1004" w:left="2410" w:firstLine="0"/>
        <w:jc w:val="both"/>
        <w:rPr>
          <w:rFonts w:ascii="Times New Roman" w:eastAsia="標楷體"/>
          <w:color w:val="000000"/>
        </w:rPr>
      </w:pPr>
      <w:r w:rsidRPr="00832019">
        <w:rPr>
          <w:rFonts w:ascii="Times New Roman" w:eastAsia="標楷體" w:hAnsi="標楷體"/>
          <w:color w:val="000000"/>
          <w:szCs w:val="28"/>
        </w:rPr>
        <w:t>地址：</w:t>
      </w:r>
      <w:r w:rsidRPr="00832019">
        <w:rPr>
          <w:rFonts w:eastAsia="標楷體" w:hint="eastAsia"/>
          <w:color w:val="000000"/>
          <w:szCs w:val="28"/>
        </w:rPr>
        <w:t>□□□□□□□□□□□□□□□□□□</w:t>
      </w:r>
    </w:p>
    <w:p w14:paraId="6594DAF9" w14:textId="6E9221D5" w:rsidR="00E04E83" w:rsidRDefault="00E04E83" w:rsidP="00E04E83">
      <w:pPr>
        <w:pStyle w:val="ac"/>
        <w:tabs>
          <w:tab w:val="left" w:pos="11160"/>
        </w:tabs>
        <w:spacing w:beforeLines="100" w:before="240" w:line="360" w:lineRule="atLeast"/>
        <w:ind w:leftChars="531" w:left="1274" w:firstLineChars="8" w:firstLine="19"/>
        <w:jc w:val="both"/>
        <w:rPr>
          <w:rFonts w:ascii="Times New Roman" w:eastAsia="標楷體"/>
          <w:color w:val="000000"/>
          <w:sz w:val="24"/>
          <w:szCs w:val="28"/>
        </w:rPr>
      </w:pPr>
      <w:r>
        <w:rPr>
          <w:rFonts w:ascii="Times New Roman" w:eastAsia="標楷體" w:hint="eastAsia"/>
          <w:color w:val="000000"/>
          <w:sz w:val="24"/>
          <w:szCs w:val="28"/>
        </w:rPr>
        <w:t xml:space="preserve">          The Faculty: </w:t>
      </w:r>
      <w:r>
        <w:rPr>
          <w:rFonts w:ascii="Times New Roman" w:eastAsia="標楷體" w:hint="eastAsia"/>
          <w:color w:val="000000"/>
          <w:sz w:val="24"/>
          <w:szCs w:val="28"/>
        </w:rPr>
        <w:t>□□□</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signature/seal</w:t>
      </w:r>
      <w:r>
        <w:rPr>
          <w:rFonts w:ascii="Times New Roman" w:eastAsia="標楷體"/>
          <w:color w:val="000000"/>
          <w:sz w:val="24"/>
          <w:szCs w:val="28"/>
        </w:rPr>
        <w:t xml:space="preserve">) </w:t>
      </w:r>
    </w:p>
    <w:p w14:paraId="1AA1789F" w14:textId="77777777" w:rsidR="00E04E83" w:rsidRDefault="00E04E83" w:rsidP="00E04E83">
      <w:pPr>
        <w:pStyle w:val="ac"/>
        <w:tabs>
          <w:tab w:val="left" w:pos="11160"/>
        </w:tabs>
        <w:spacing w:beforeLines="100" w:before="240" w:line="360" w:lineRule="atLeast"/>
        <w:ind w:leftChars="531" w:left="1274" w:firstLineChars="8" w:firstLine="19"/>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r>
        <w:rPr>
          <w:rFonts w:ascii="Times New Roman" w:eastAsia="標楷體" w:hint="eastAsia"/>
          <w:color w:val="000000"/>
          <w:sz w:val="24"/>
          <w:szCs w:val="28"/>
        </w:rPr>
        <w:t>□□□</w:t>
      </w:r>
    </w:p>
    <w:p w14:paraId="679605F1" w14:textId="65F5A34E" w:rsidR="00E97832" w:rsidRPr="006612C9" w:rsidRDefault="003331A5" w:rsidP="003331A5">
      <w:pPr>
        <w:pStyle w:val="ae"/>
        <w:spacing w:before="240" w:line="120" w:lineRule="atLeast"/>
        <w:ind w:leftChars="1004" w:left="2410" w:firstLineChars="59" w:firstLine="142"/>
        <w:jc w:val="both"/>
        <w:rPr>
          <w:rFonts w:eastAsia="標楷體"/>
          <w:color w:val="000000"/>
          <w:szCs w:val="28"/>
        </w:rPr>
      </w:pPr>
      <w:r>
        <w:rPr>
          <w:rFonts w:ascii="Times New Roman" w:eastAsia="標楷體"/>
          <w:color w:val="000000"/>
          <w:sz w:val="24"/>
          <w:szCs w:val="28"/>
        </w:rPr>
        <w:t>A</w:t>
      </w:r>
      <w:r w:rsidR="00E04E83">
        <w:rPr>
          <w:rFonts w:ascii="Times New Roman" w:eastAsia="標楷體" w:hint="eastAsia"/>
          <w:color w:val="000000"/>
          <w:sz w:val="24"/>
          <w:szCs w:val="28"/>
        </w:rPr>
        <w:t xml:space="preserve">ddress: </w:t>
      </w:r>
      <w:r w:rsidR="00E04E83">
        <w:rPr>
          <w:rFonts w:ascii="Times New Roman" w:eastAsia="標楷體" w:hint="eastAsia"/>
          <w:color w:val="000000"/>
          <w:sz w:val="24"/>
          <w:szCs w:val="28"/>
        </w:rPr>
        <w:t>□□□□□□□□□□□□□□□□□□</w:t>
      </w:r>
    </w:p>
    <w:p w14:paraId="016EE10C" w14:textId="77777777" w:rsidR="00464C42" w:rsidRPr="006612C9" w:rsidRDefault="005A30CB" w:rsidP="00E94CC2">
      <w:pPr>
        <w:pStyle w:val="ae"/>
        <w:spacing w:before="240" w:line="120" w:lineRule="atLeast"/>
        <w:ind w:leftChars="531" w:left="1274" w:firstLine="0"/>
        <w:jc w:val="both"/>
        <w:rPr>
          <w:rFonts w:ascii="Times New Roman" w:eastAsia="標楷體"/>
          <w:color w:val="000000"/>
          <w:szCs w:val="28"/>
        </w:rPr>
      </w:pPr>
      <w:r>
        <w:rPr>
          <w:rFonts w:ascii="Times New Roman" w:eastAsia="標楷體" w:hint="eastAsia"/>
          <w:color w:val="000000"/>
          <w:szCs w:val="28"/>
        </w:rPr>
        <w:t xml:space="preserve">  </w:t>
      </w:r>
    </w:p>
    <w:p w14:paraId="15BC2B74" w14:textId="77777777" w:rsidR="006612C9" w:rsidRPr="006612C9" w:rsidRDefault="006612C9" w:rsidP="00E94CC2">
      <w:pPr>
        <w:pStyle w:val="ae"/>
        <w:spacing w:before="240" w:line="120" w:lineRule="atLeast"/>
        <w:ind w:leftChars="531" w:left="1274" w:firstLine="0"/>
        <w:jc w:val="both"/>
        <w:rPr>
          <w:rFonts w:ascii="Times New Roman" w:eastAsia="標楷體"/>
          <w:color w:val="000000"/>
          <w:szCs w:val="28"/>
        </w:rPr>
      </w:pPr>
    </w:p>
    <w:p w14:paraId="6EDBCD6B" w14:textId="77777777" w:rsidR="00464C42" w:rsidRDefault="00464C42" w:rsidP="00464C42">
      <w:pPr>
        <w:pStyle w:val="ae"/>
        <w:spacing w:before="240"/>
        <w:ind w:firstLine="0"/>
        <w:jc w:val="center"/>
        <w:rPr>
          <w:rFonts w:ascii="標楷體" w:eastAsia="標楷體" w:hAnsi="標楷體"/>
          <w:color w:val="000000"/>
          <w:szCs w:val="24"/>
        </w:rPr>
      </w:pPr>
      <w:r w:rsidRPr="006612C9">
        <w:rPr>
          <w:rFonts w:ascii="標楷體" w:eastAsia="標楷體" w:hAnsi="標楷體" w:hint="eastAsia"/>
          <w:color w:val="000000"/>
          <w:szCs w:val="24"/>
        </w:rPr>
        <w:t xml:space="preserve">中      華      民      國    </w:t>
      </w:r>
      <w:r w:rsidR="00A17804" w:rsidRPr="006612C9">
        <w:rPr>
          <w:rFonts w:ascii="標楷體" w:eastAsia="標楷體" w:hAnsi="標楷體" w:hint="eastAsia"/>
          <w:color w:val="000000"/>
          <w:szCs w:val="24"/>
        </w:rPr>
        <w:t xml:space="preserve">    </w:t>
      </w:r>
      <w:r w:rsidRPr="006612C9">
        <w:rPr>
          <w:rFonts w:ascii="標楷體" w:eastAsia="標楷體" w:hAnsi="標楷體" w:hint="eastAsia"/>
          <w:color w:val="000000"/>
          <w:szCs w:val="24"/>
        </w:rPr>
        <w:t xml:space="preserve">    年    </w:t>
      </w:r>
      <w:r w:rsidR="00A17804" w:rsidRPr="006612C9">
        <w:rPr>
          <w:rFonts w:ascii="標楷體" w:eastAsia="標楷體" w:hAnsi="標楷體" w:hint="eastAsia"/>
          <w:color w:val="000000"/>
          <w:szCs w:val="24"/>
        </w:rPr>
        <w:t xml:space="preserve">    </w:t>
      </w:r>
      <w:r w:rsidRPr="006612C9">
        <w:rPr>
          <w:rFonts w:ascii="標楷體" w:eastAsia="標楷體" w:hAnsi="標楷體" w:hint="eastAsia"/>
          <w:color w:val="000000"/>
          <w:szCs w:val="24"/>
        </w:rPr>
        <w:t xml:space="preserve">    月   </w:t>
      </w:r>
      <w:r w:rsidR="00A17804" w:rsidRPr="006612C9">
        <w:rPr>
          <w:rFonts w:ascii="標楷體" w:eastAsia="標楷體" w:hAnsi="標楷體" w:hint="eastAsia"/>
          <w:color w:val="000000"/>
          <w:szCs w:val="24"/>
        </w:rPr>
        <w:t xml:space="preserve">   </w:t>
      </w:r>
      <w:r w:rsidRPr="006612C9">
        <w:rPr>
          <w:rFonts w:ascii="標楷體" w:eastAsia="標楷體" w:hAnsi="標楷體" w:hint="eastAsia"/>
          <w:color w:val="000000"/>
          <w:szCs w:val="24"/>
        </w:rPr>
        <w:t xml:space="preserve">      日</w:t>
      </w:r>
    </w:p>
    <w:p w14:paraId="6F8491A0" w14:textId="59247823" w:rsidR="008A77CA" w:rsidRPr="006612C9" w:rsidRDefault="008A77CA" w:rsidP="00464C42">
      <w:pPr>
        <w:pStyle w:val="ae"/>
        <w:spacing w:before="240"/>
        <w:ind w:firstLine="0"/>
        <w:jc w:val="center"/>
        <w:rPr>
          <w:rFonts w:ascii="標楷體" w:eastAsia="標楷體" w:hAnsi="標楷體"/>
          <w:color w:val="000000"/>
          <w:szCs w:val="24"/>
        </w:rPr>
      </w:pPr>
      <w:r w:rsidRPr="00A60442">
        <w:rPr>
          <w:rFonts w:ascii="Times New Roman" w:eastAsia="標楷體" w:hint="eastAsia"/>
          <w:color w:val="000000"/>
          <w:sz w:val="24"/>
          <w:szCs w:val="24"/>
        </w:rPr>
        <w:t>This ____ day of _____, ______</w:t>
      </w:r>
    </w:p>
    <w:p w14:paraId="55F64BEB" w14:textId="5A55E416" w:rsidR="00C03483" w:rsidRPr="006612C9" w:rsidRDefault="00464C42" w:rsidP="00464C42">
      <w:pPr>
        <w:pStyle w:val="ae"/>
        <w:spacing w:before="240"/>
        <w:ind w:firstLine="0"/>
        <w:jc w:val="center"/>
        <w:rPr>
          <w:rFonts w:ascii="Times New Roman" w:eastAsia="標楷體" w:hAnsi="標楷體"/>
          <w:b/>
          <w:color w:val="000000"/>
          <w:szCs w:val="28"/>
        </w:rPr>
      </w:pPr>
      <w:r w:rsidRPr="006612C9">
        <w:rPr>
          <w:rFonts w:ascii="標楷體" w:eastAsia="標楷體" w:hAnsi="標楷體" w:hint="eastAsia"/>
          <w:color w:val="000000"/>
          <w:szCs w:val="24"/>
        </w:rPr>
        <w:t xml:space="preserve">                                          </w:t>
      </w:r>
      <w:r w:rsidRPr="006612C9">
        <w:rPr>
          <w:rFonts w:ascii="標楷體" w:eastAsia="標楷體" w:hAnsi="標楷體" w:hint="eastAsia"/>
          <w:b/>
          <w:color w:val="000000"/>
          <w:sz w:val="16"/>
          <w:szCs w:val="16"/>
        </w:rPr>
        <w:t>（日期請保留空白，本校將於用印時</w:t>
      </w:r>
      <w:proofErr w:type="gramStart"/>
      <w:r w:rsidRPr="006612C9">
        <w:rPr>
          <w:rFonts w:ascii="標楷體" w:eastAsia="標楷體" w:hAnsi="標楷體" w:hint="eastAsia"/>
          <w:b/>
          <w:color w:val="000000"/>
          <w:sz w:val="16"/>
          <w:szCs w:val="16"/>
        </w:rPr>
        <w:t>ㄧ併</w:t>
      </w:r>
      <w:proofErr w:type="gramEnd"/>
      <w:r w:rsidRPr="006612C9">
        <w:rPr>
          <w:rFonts w:ascii="標楷體" w:eastAsia="標楷體" w:hAnsi="標楷體" w:hint="eastAsia"/>
          <w:b/>
          <w:color w:val="000000"/>
          <w:sz w:val="16"/>
          <w:szCs w:val="16"/>
        </w:rPr>
        <w:t>填寫）</w:t>
      </w:r>
      <w:r w:rsidR="00345F2B">
        <w:rPr>
          <w:rFonts w:ascii="標楷體" w:eastAsia="標楷體" w:hAnsi="標楷體"/>
          <w:b/>
          <w:color w:val="000000"/>
          <w:sz w:val="16"/>
          <w:szCs w:val="16"/>
        </w:rPr>
        <w:br/>
      </w:r>
      <w:r w:rsidR="00C03483">
        <w:rPr>
          <w:rFonts w:ascii="Times New Roman" w:eastAsia="標楷體"/>
          <w:b/>
          <w:color w:val="000000"/>
          <w:sz w:val="16"/>
          <w:szCs w:val="16"/>
        </w:rPr>
        <w:t xml:space="preserve">                                                  </w:t>
      </w:r>
      <w:r w:rsidR="00C03483" w:rsidRPr="00A60442">
        <w:rPr>
          <w:rFonts w:ascii="Times New Roman" w:eastAsia="標楷體" w:hint="eastAsia"/>
          <w:b/>
          <w:color w:val="000000"/>
          <w:sz w:val="16"/>
          <w:szCs w:val="16"/>
        </w:rPr>
        <w:t>(Please leave the date blank. NTUST will fill in the date when it affixes its seal.)</w:t>
      </w:r>
    </w:p>
    <w:p w14:paraId="03542901" w14:textId="77777777" w:rsidR="00FC101B" w:rsidRDefault="00C115B6" w:rsidP="00C115B6">
      <w:pPr>
        <w:pStyle w:val="ae"/>
        <w:spacing w:before="240"/>
        <w:ind w:firstLine="0"/>
        <w:rPr>
          <w:rFonts w:ascii="Times New Roman" w:eastAsia="標楷體" w:hAnsi="標楷體"/>
          <w:b/>
          <w:color w:val="000000"/>
          <w:sz w:val="32"/>
        </w:rPr>
      </w:pPr>
      <w:r w:rsidRPr="006612C9">
        <w:rPr>
          <w:rFonts w:ascii="Times New Roman" w:eastAsia="標楷體" w:hAnsi="標楷體"/>
          <w:b/>
          <w:color w:val="000000"/>
          <w:szCs w:val="28"/>
        </w:rPr>
        <w:br w:type="page"/>
      </w:r>
      <w:r w:rsidR="001E7605" w:rsidRPr="00576333">
        <w:rPr>
          <w:rFonts w:ascii="Times New Roman" w:eastAsia="標楷體" w:hAnsi="標楷體" w:hint="eastAsia"/>
          <w:b/>
          <w:color w:val="000000"/>
          <w:sz w:val="32"/>
        </w:rPr>
        <w:lastRenderedPageBreak/>
        <w:t>附件：</w:t>
      </w:r>
    </w:p>
    <w:p w14:paraId="3589E11E" w14:textId="4889B922" w:rsidR="00FE5BD4" w:rsidRDefault="00FE5BD4" w:rsidP="00C115B6">
      <w:pPr>
        <w:pStyle w:val="ae"/>
        <w:spacing w:before="240"/>
        <w:ind w:firstLine="0"/>
        <w:rPr>
          <w:rFonts w:ascii="Times New Roman"/>
          <w:b/>
          <w:color w:val="000000"/>
          <w:sz w:val="24"/>
        </w:rPr>
      </w:pPr>
      <w:r w:rsidRPr="00A60442">
        <w:rPr>
          <w:rFonts w:ascii="Times New Roman" w:hint="eastAsia"/>
          <w:b/>
          <w:color w:val="000000"/>
          <w:sz w:val="24"/>
        </w:rPr>
        <w:t>Annex:</w:t>
      </w:r>
    </w:p>
    <w:p w14:paraId="4472C681" w14:textId="77777777" w:rsidR="00FE5BD4" w:rsidRDefault="00FE5BD4" w:rsidP="00C115B6">
      <w:pPr>
        <w:pStyle w:val="ae"/>
        <w:spacing w:before="240"/>
        <w:ind w:firstLine="0"/>
        <w:rPr>
          <w:rFonts w:ascii="Times New Roman"/>
          <w:b/>
          <w:color w:val="000000"/>
          <w:sz w:val="24"/>
        </w:rPr>
      </w:pPr>
    </w:p>
    <w:p w14:paraId="73311D74" w14:textId="77777777" w:rsidR="00FE5BD4" w:rsidRPr="006612C9" w:rsidRDefault="00FE5BD4" w:rsidP="00C115B6">
      <w:pPr>
        <w:pStyle w:val="ae"/>
        <w:spacing w:before="240"/>
        <w:ind w:firstLine="0"/>
        <w:rPr>
          <w:b/>
          <w:color w:val="000000"/>
        </w:rPr>
      </w:pPr>
    </w:p>
    <w:p w14:paraId="4EB5B3D3" w14:textId="77777777" w:rsidR="00FD355E" w:rsidRPr="006612C9" w:rsidRDefault="00FD355E" w:rsidP="00FC101B">
      <w:pPr>
        <w:pStyle w:val="claim"/>
        <w:tabs>
          <w:tab w:val="left" w:pos="8576"/>
        </w:tabs>
        <w:ind w:left="0" w:right="0" w:firstLine="0"/>
        <w:jc w:val="left"/>
        <w:rPr>
          <w:snapToGrid w:val="0"/>
          <w:color w:val="000000"/>
          <w:kern w:val="0"/>
        </w:rPr>
      </w:pPr>
      <w:bookmarkStart w:id="3" w:name="_GoBack"/>
      <w:bookmarkEnd w:id="3"/>
    </w:p>
    <w:sectPr w:rsidR="00FD355E" w:rsidRPr="006612C9" w:rsidSect="002E7DFC">
      <w:headerReference w:type="even" r:id="rId11"/>
      <w:headerReference w:type="default" r:id="rId12"/>
      <w:footerReference w:type="even" r:id="rId13"/>
      <w:footerReference w:type="default" r:id="rId14"/>
      <w:headerReference w:type="first" r:id="rId15"/>
      <w:pgSz w:w="11907" w:h="16840" w:code="9"/>
      <w:pgMar w:top="1213" w:right="851" w:bottom="1225" w:left="851" w:header="510" w:footer="62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3A856" w14:textId="77777777" w:rsidR="0014367D" w:rsidRDefault="0014367D">
      <w:r>
        <w:separator/>
      </w:r>
    </w:p>
  </w:endnote>
  <w:endnote w:type="continuationSeparator" w:id="0">
    <w:p w14:paraId="52B44E31" w14:textId="77777777" w:rsidR="0014367D" w:rsidRDefault="0014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00000000"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華康隸書體W5">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DA2D" w14:textId="77777777" w:rsidR="00DA5F65" w:rsidRDefault="00DA5F65">
    <w:pPr>
      <w:pStyle w:val="a3"/>
      <w:framePr w:w="1440" w:hSpace="606" w:wrap="around" w:vAnchor="text" w:hAnchor="margin" w:xAlign="right" w:y="1"/>
      <w:textDirection w:val="btLr"/>
      <w:rPr>
        <w:rStyle w:val="a8"/>
      </w:rPr>
    </w:pPr>
    <w:r>
      <w:rPr>
        <w:rStyle w:val="a8"/>
      </w:rPr>
      <w:fldChar w:fldCharType="begin"/>
    </w:r>
    <w:r>
      <w:rPr>
        <w:rStyle w:val="a8"/>
      </w:rPr>
      <w:instrText xml:space="preserve">PAGE  </w:instrText>
    </w:r>
    <w:r>
      <w:rPr>
        <w:rStyle w:val="a8"/>
      </w:rPr>
      <w:fldChar w:fldCharType="end"/>
    </w:r>
  </w:p>
  <w:p w14:paraId="04F8C6F8" w14:textId="77777777" w:rsidR="00DA5F65" w:rsidRDefault="00DA5F6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F344" w14:textId="201435E1" w:rsidR="00595D89" w:rsidRDefault="00595D89">
    <w:pPr>
      <w:pStyle w:val="a3"/>
      <w:jc w:val="center"/>
    </w:pPr>
    <w:r>
      <w:fldChar w:fldCharType="begin"/>
    </w:r>
    <w:r>
      <w:instrText xml:space="preserve"> PAGE   \* MERGEFORMAT </w:instrText>
    </w:r>
    <w:r>
      <w:fldChar w:fldCharType="separate"/>
    </w:r>
    <w:r w:rsidR="00E47CB7" w:rsidRPr="00E47CB7">
      <w:rPr>
        <w:noProof/>
        <w:lang w:val="zh-TW"/>
      </w:rPr>
      <w:t>10</w:t>
    </w:r>
    <w:r>
      <w:fldChar w:fldCharType="end"/>
    </w:r>
  </w:p>
  <w:p w14:paraId="24BD35D2" w14:textId="5E8B247D" w:rsidR="00DA5F65" w:rsidRPr="00D10AD9" w:rsidRDefault="00274460" w:rsidP="007569D1">
    <w:pPr>
      <w:pStyle w:val="a3"/>
      <w:tabs>
        <w:tab w:val="left" w:pos="12780"/>
      </w:tabs>
      <w:spacing w:line="200" w:lineRule="atLeast"/>
      <w:ind w:right="424" w:firstLineChars="2400" w:firstLine="4800"/>
      <w:rPr>
        <w:rFonts w:ascii="微軟正黑體" w:eastAsia="微軟正黑體" w:hAnsi="微軟正黑體"/>
        <w:color w:val="000000"/>
      </w:rPr>
    </w:pPr>
    <w:r>
      <w:rPr>
        <w:rFonts w:ascii="微軟正黑體" w:eastAsia="微軟正黑體" w:hAnsi="微軟正黑體" w:hint="eastAsia"/>
        <w:color w:val="000000"/>
      </w:rPr>
      <w:t xml:space="preserve">          </w:t>
    </w:r>
    <w:r w:rsidR="009536BF">
      <w:rPr>
        <w:rFonts w:ascii="微軟正黑體" w:eastAsia="微軟正黑體" w:hAnsi="微軟正黑體"/>
        <w:color w:val="000000"/>
      </w:rPr>
      <w:t xml:space="preserve"> </w:t>
    </w:r>
    <w:r>
      <w:rPr>
        <w:rFonts w:ascii="微軟正黑體" w:eastAsia="微軟正黑體" w:hAnsi="微軟正黑體" w:hint="eastAsia"/>
        <w:color w:val="000000"/>
      </w:rPr>
      <w:t xml:space="preserve"> </w:t>
    </w:r>
    <w:r w:rsidR="00E47CB7">
      <w:rPr>
        <w:rFonts w:ascii="微軟正黑體" w:eastAsia="微軟正黑體" w:hAnsi="微軟正黑體"/>
        <w:color w:val="000000"/>
      </w:rPr>
      <w:t xml:space="preserve">            </w:t>
    </w:r>
    <w:r w:rsidR="007935C9">
      <w:rPr>
        <w:rFonts w:ascii="微軟正黑體" w:eastAsia="微軟正黑體" w:hAnsi="微軟正黑體" w:hint="eastAsia"/>
        <w:color w:val="000000"/>
      </w:rPr>
      <w:t xml:space="preserve"> </w:t>
    </w:r>
    <w:r w:rsidR="007569D1">
      <w:rPr>
        <w:rFonts w:ascii="微軟正黑體" w:eastAsia="微軟正黑體" w:hAnsi="微軟正黑體"/>
        <w:color w:val="000000"/>
      </w:rPr>
      <w:t xml:space="preserve">          </w:t>
    </w:r>
    <w:r w:rsidR="00E47CB7">
      <w:rPr>
        <w:rFonts w:ascii="微軟正黑體" w:eastAsia="微軟正黑體" w:hAnsi="微軟正黑體" w:hint="eastAsia"/>
        <w:color w:val="000000"/>
      </w:rPr>
      <w:t>11</w:t>
    </w:r>
    <w:r w:rsidR="00E47CB7">
      <w:rPr>
        <w:rFonts w:ascii="微軟正黑體" w:eastAsia="微軟正黑體" w:hAnsi="微軟正黑體"/>
        <w:color w:val="000000"/>
      </w:rPr>
      <w:t>2</w:t>
    </w:r>
    <w:r w:rsidR="00E47CB7">
      <w:rPr>
        <w:rFonts w:ascii="微軟正黑體" w:eastAsia="微軟正黑體" w:hAnsi="微軟正黑體" w:hint="eastAsia"/>
        <w:color w:val="000000"/>
      </w:rPr>
      <w:t>.0</w:t>
    </w:r>
    <w:r w:rsidR="00E47CB7">
      <w:rPr>
        <w:rFonts w:ascii="微軟正黑體" w:eastAsia="微軟正黑體" w:hAnsi="微軟正黑體"/>
        <w:color w:val="000000"/>
      </w:rPr>
      <w:t>5</w:t>
    </w:r>
    <w:r w:rsidR="00E47CB7">
      <w:rPr>
        <w:rFonts w:ascii="微軟正黑體" w:eastAsia="微軟正黑體" w:hAnsi="微軟正黑體" w:hint="eastAsia"/>
        <w:color w:val="000000"/>
      </w:rPr>
      <w:t>.</w:t>
    </w:r>
    <w:r w:rsidR="00E47CB7">
      <w:rPr>
        <w:rFonts w:ascii="微軟正黑體" w:eastAsia="微軟正黑體" w:hAnsi="微軟正黑體"/>
        <w:color w:val="000000"/>
      </w:rPr>
      <w:t>03</w:t>
    </w:r>
    <w:r w:rsidR="00D10AD9" w:rsidRPr="00D10AD9">
      <w:rPr>
        <w:rFonts w:ascii="微軟正黑體" w:eastAsia="微軟正黑體" w:hAnsi="微軟正黑體" w:hint="eastAsia"/>
        <w:color w:val="000000"/>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F0813" w14:textId="77777777" w:rsidR="0014367D" w:rsidRDefault="0014367D">
      <w:r>
        <w:separator/>
      </w:r>
    </w:p>
  </w:footnote>
  <w:footnote w:type="continuationSeparator" w:id="0">
    <w:p w14:paraId="5C868109" w14:textId="77777777" w:rsidR="0014367D" w:rsidRDefault="00143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75F1" w14:textId="77777777" w:rsidR="00D846ED" w:rsidRDefault="0014367D">
    <w:pPr>
      <w:pStyle w:val="a9"/>
    </w:pPr>
    <w:r>
      <w:rPr>
        <w:noProof/>
      </w:rPr>
      <w:pict w14:anchorId="72FC5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5251" o:spid="_x0000_s2050" type="#_x0000_t75" style="position:absolute;margin-left:0;margin-top:0;width:478.95pt;height:719.35pt;z-index:-251658752;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37DF" w14:textId="7664E268" w:rsidR="00D846ED" w:rsidRDefault="00D846ED">
    <w:pPr>
      <w:pStyle w:val="a9"/>
    </w:pPr>
    <w:r>
      <w:rPr>
        <w:rFonts w:hint="eastAsia"/>
      </w:rPr>
      <w:t>國立</w:t>
    </w:r>
    <w:r w:rsidR="00203BF6">
      <w:rPr>
        <w:rFonts w:hint="eastAsia"/>
      </w:rPr>
      <w:t>臺</w:t>
    </w:r>
    <w:r>
      <w:rPr>
        <w:rFonts w:hint="eastAsia"/>
      </w:rPr>
      <w:t>灣科技大學</w:t>
    </w:r>
    <w:r w:rsidR="0014367D">
      <w:rPr>
        <w:noProof/>
      </w:rPr>
      <w:pict w14:anchorId="4D2C2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5252" o:spid="_x0000_s2051" type="#_x0000_t75" style="position:absolute;margin-left:0;margin-top:0;width:478.95pt;height:719.35pt;z-index:-251657728;mso-position-horizontal:center;mso-position-horizontal-relative:margin;mso-position-vertical:center;mso-position-vertical-relative:margin" o:allowincell="f">
          <v:imagedata r:id="rId1" o:title="logo_e_l" gain="19661f" blacklevel="22938f"/>
          <w10:wrap anchorx="margin" anchory="margin"/>
        </v:shape>
      </w:pict>
    </w:r>
    <w:r>
      <w:rPr>
        <w:rFonts w:hint="eastAsia"/>
      </w:rPr>
      <w:t xml:space="preserve">                                                                    </w:t>
    </w:r>
    <w:r w:rsidR="00F3126C">
      <w:rPr>
        <w:rFonts w:hint="eastAsia"/>
      </w:rPr>
      <w:t xml:space="preserve">        </w:t>
    </w:r>
    <w:r>
      <w:rPr>
        <w:rFonts w:hint="eastAsia"/>
      </w:rPr>
      <w:t xml:space="preserve"> </w:t>
    </w:r>
    <w:r>
      <w:rPr>
        <w:rFonts w:hint="eastAsia"/>
      </w:rPr>
      <w:t>機密資訊</w:t>
    </w:r>
  </w:p>
  <w:p w14:paraId="3C0BD103" w14:textId="38EEBCD5" w:rsidR="00BC0350" w:rsidRPr="00C10C8C" w:rsidRDefault="00C10C8C">
    <w:pPr>
      <w:pStyle w:val="a9"/>
    </w:pPr>
    <w:r>
      <w:rPr>
        <w:rFonts w:hint="eastAsia"/>
      </w:rPr>
      <w:t xml:space="preserve">National Taiwan University of Science and </w:t>
    </w:r>
    <w:r w:rsidR="007935C9">
      <w:t>T</w:t>
    </w:r>
    <w:r>
      <w:rPr>
        <w:rFonts w:hint="eastAsia"/>
      </w:rPr>
      <w:t>echnology</w:t>
    </w:r>
    <w:r w:rsidR="00E03823" w:rsidRPr="00E03823">
      <w:rPr>
        <w:rFonts w:hint="eastAsia"/>
      </w:rPr>
      <w:t xml:space="preserve"> </w:t>
    </w:r>
    <w:r w:rsidR="007935C9">
      <w:t xml:space="preserve">                                    </w:t>
    </w:r>
    <w:r w:rsidR="00E03823">
      <w:rPr>
        <w:rFonts w:hint="eastAsia"/>
      </w:rPr>
      <w:t>Confidential Information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2678" w14:textId="77777777" w:rsidR="00D846ED" w:rsidRDefault="0014367D">
    <w:pPr>
      <w:pStyle w:val="a9"/>
    </w:pPr>
    <w:r>
      <w:rPr>
        <w:noProof/>
      </w:rPr>
      <w:pict w14:anchorId="6AD98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35250" o:spid="_x0000_s2049" type="#_x0000_t75" style="position:absolute;margin-left:0;margin-top:0;width:478.95pt;height:719.35pt;z-index:-251659776;mso-position-horizontal:center;mso-position-horizontal-relative:margin;mso-position-vertical:center;mso-position-vertical-relative:margin" o:allowincell="f">
          <v:imagedata r:id="rId1" o:title="logo_e_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1" w15:restartNumberingAfterBreak="0">
    <w:nsid w:val="12476A31"/>
    <w:multiLevelType w:val="hybridMultilevel"/>
    <w:tmpl w:val="B6C6672E"/>
    <w:lvl w:ilvl="0" w:tplc="5F243D4E">
      <w:numFmt w:val="bullet"/>
      <w:lvlText w:val="□"/>
      <w:lvlJc w:val="left"/>
      <w:pPr>
        <w:tabs>
          <w:tab w:val="num" w:pos="9000"/>
        </w:tabs>
        <w:ind w:left="9000" w:hanging="720"/>
      </w:pPr>
      <w:rPr>
        <w:rFonts w:ascii="Times New Roman" w:eastAsia="標楷體" w:hAnsi="Times New Roman" w:cs="Times New Roman" w:hint="default"/>
      </w:rPr>
    </w:lvl>
    <w:lvl w:ilvl="1" w:tplc="31285716" w:tentative="1">
      <w:start w:val="1"/>
      <w:numFmt w:val="bullet"/>
      <w:lvlText w:val=""/>
      <w:lvlJc w:val="left"/>
      <w:pPr>
        <w:tabs>
          <w:tab w:val="num" w:pos="9240"/>
        </w:tabs>
        <w:ind w:left="9240" w:hanging="480"/>
      </w:pPr>
      <w:rPr>
        <w:rFonts w:ascii="Wingdings" w:hAnsi="Wingdings" w:hint="default"/>
      </w:rPr>
    </w:lvl>
    <w:lvl w:ilvl="2" w:tplc="6D3C2CA8" w:tentative="1">
      <w:start w:val="1"/>
      <w:numFmt w:val="bullet"/>
      <w:lvlText w:val=""/>
      <w:lvlJc w:val="left"/>
      <w:pPr>
        <w:tabs>
          <w:tab w:val="num" w:pos="9720"/>
        </w:tabs>
        <w:ind w:left="9720" w:hanging="480"/>
      </w:pPr>
      <w:rPr>
        <w:rFonts w:ascii="Wingdings" w:hAnsi="Wingdings" w:hint="default"/>
      </w:rPr>
    </w:lvl>
    <w:lvl w:ilvl="3" w:tplc="94BC73AE" w:tentative="1">
      <w:start w:val="1"/>
      <w:numFmt w:val="bullet"/>
      <w:lvlText w:val=""/>
      <w:lvlJc w:val="left"/>
      <w:pPr>
        <w:tabs>
          <w:tab w:val="num" w:pos="10200"/>
        </w:tabs>
        <w:ind w:left="10200" w:hanging="480"/>
      </w:pPr>
      <w:rPr>
        <w:rFonts w:ascii="Wingdings" w:hAnsi="Wingdings" w:hint="default"/>
      </w:rPr>
    </w:lvl>
    <w:lvl w:ilvl="4" w:tplc="626EA00E" w:tentative="1">
      <w:start w:val="1"/>
      <w:numFmt w:val="bullet"/>
      <w:lvlText w:val=""/>
      <w:lvlJc w:val="left"/>
      <w:pPr>
        <w:tabs>
          <w:tab w:val="num" w:pos="10680"/>
        </w:tabs>
        <w:ind w:left="10680" w:hanging="480"/>
      </w:pPr>
      <w:rPr>
        <w:rFonts w:ascii="Wingdings" w:hAnsi="Wingdings" w:hint="default"/>
      </w:rPr>
    </w:lvl>
    <w:lvl w:ilvl="5" w:tplc="AB88EC90" w:tentative="1">
      <w:start w:val="1"/>
      <w:numFmt w:val="bullet"/>
      <w:lvlText w:val=""/>
      <w:lvlJc w:val="left"/>
      <w:pPr>
        <w:tabs>
          <w:tab w:val="num" w:pos="11160"/>
        </w:tabs>
        <w:ind w:left="11160" w:hanging="480"/>
      </w:pPr>
      <w:rPr>
        <w:rFonts w:ascii="Wingdings" w:hAnsi="Wingdings" w:hint="default"/>
      </w:rPr>
    </w:lvl>
    <w:lvl w:ilvl="6" w:tplc="FE021FF8" w:tentative="1">
      <w:start w:val="1"/>
      <w:numFmt w:val="bullet"/>
      <w:lvlText w:val=""/>
      <w:lvlJc w:val="left"/>
      <w:pPr>
        <w:tabs>
          <w:tab w:val="num" w:pos="11640"/>
        </w:tabs>
        <w:ind w:left="11640" w:hanging="480"/>
      </w:pPr>
      <w:rPr>
        <w:rFonts w:ascii="Wingdings" w:hAnsi="Wingdings" w:hint="default"/>
      </w:rPr>
    </w:lvl>
    <w:lvl w:ilvl="7" w:tplc="D27C9F0A" w:tentative="1">
      <w:start w:val="1"/>
      <w:numFmt w:val="bullet"/>
      <w:lvlText w:val=""/>
      <w:lvlJc w:val="left"/>
      <w:pPr>
        <w:tabs>
          <w:tab w:val="num" w:pos="12120"/>
        </w:tabs>
        <w:ind w:left="12120" w:hanging="480"/>
      </w:pPr>
      <w:rPr>
        <w:rFonts w:ascii="Wingdings" w:hAnsi="Wingdings" w:hint="default"/>
      </w:rPr>
    </w:lvl>
    <w:lvl w:ilvl="8" w:tplc="F080F2AC" w:tentative="1">
      <w:start w:val="1"/>
      <w:numFmt w:val="bullet"/>
      <w:lvlText w:val=""/>
      <w:lvlJc w:val="left"/>
      <w:pPr>
        <w:tabs>
          <w:tab w:val="num" w:pos="12600"/>
        </w:tabs>
        <w:ind w:left="12600" w:hanging="480"/>
      </w:pPr>
      <w:rPr>
        <w:rFonts w:ascii="Wingdings" w:hAnsi="Wingdings" w:hint="default"/>
      </w:rPr>
    </w:lvl>
  </w:abstractNum>
  <w:abstractNum w:abstractNumId="2"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DD478CC"/>
    <w:multiLevelType w:val="hybridMultilevel"/>
    <w:tmpl w:val="99FCF4EA"/>
    <w:lvl w:ilvl="0" w:tplc="2E0E1E30">
      <w:start w:val="1"/>
      <w:numFmt w:val="taiwaneseCountingThousand"/>
      <w:lvlText w:val="%1、"/>
      <w:lvlJc w:val="left"/>
      <w:pPr>
        <w:tabs>
          <w:tab w:val="num" w:pos="1979"/>
        </w:tabs>
        <w:ind w:left="1979" w:hanging="72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4" w15:restartNumberingAfterBreak="0">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32B57D2B"/>
    <w:multiLevelType w:val="hybridMultilevel"/>
    <w:tmpl w:val="504CE434"/>
    <w:lvl w:ilvl="0" w:tplc="8B1662A8">
      <w:start w:val="1"/>
      <w:numFmt w:val="taiwaneseCountingThousand"/>
      <w:lvlText w:val="%1、"/>
      <w:lvlJc w:val="left"/>
      <w:pPr>
        <w:ind w:left="1920" w:hanging="720"/>
      </w:pPr>
      <w:rPr>
        <w:rFonts w:ascii="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DB01212"/>
    <w:multiLevelType w:val="hybridMultilevel"/>
    <w:tmpl w:val="A9DABF6E"/>
    <w:lvl w:ilvl="0" w:tplc="96A836B8">
      <w:start w:val="1"/>
      <w:numFmt w:val="decimal"/>
      <w:lvlText w:val="%1."/>
      <w:lvlJc w:val="left"/>
      <w:pPr>
        <w:tabs>
          <w:tab w:val="num" w:pos="694"/>
        </w:tabs>
        <w:ind w:left="694" w:hanging="360"/>
      </w:pPr>
      <w:rPr>
        <w:rFonts w:hint="default"/>
      </w:rPr>
    </w:lvl>
    <w:lvl w:ilvl="1" w:tplc="04090019" w:tentative="1">
      <w:start w:val="1"/>
      <w:numFmt w:val="ideographTraditional"/>
      <w:lvlText w:val="%2、"/>
      <w:lvlJc w:val="left"/>
      <w:pPr>
        <w:tabs>
          <w:tab w:val="num" w:pos="1294"/>
        </w:tabs>
        <w:ind w:left="1294" w:hanging="480"/>
      </w:pPr>
    </w:lvl>
    <w:lvl w:ilvl="2" w:tplc="0409001B" w:tentative="1">
      <w:start w:val="1"/>
      <w:numFmt w:val="lowerRoman"/>
      <w:lvlText w:val="%3."/>
      <w:lvlJc w:val="right"/>
      <w:pPr>
        <w:tabs>
          <w:tab w:val="num" w:pos="1774"/>
        </w:tabs>
        <w:ind w:left="1774" w:hanging="480"/>
      </w:pPr>
    </w:lvl>
    <w:lvl w:ilvl="3" w:tplc="0409000F" w:tentative="1">
      <w:start w:val="1"/>
      <w:numFmt w:val="decimal"/>
      <w:lvlText w:val="%4."/>
      <w:lvlJc w:val="left"/>
      <w:pPr>
        <w:tabs>
          <w:tab w:val="num" w:pos="2254"/>
        </w:tabs>
        <w:ind w:left="2254" w:hanging="480"/>
      </w:pPr>
    </w:lvl>
    <w:lvl w:ilvl="4" w:tplc="04090019" w:tentative="1">
      <w:start w:val="1"/>
      <w:numFmt w:val="ideographTraditional"/>
      <w:lvlText w:val="%5、"/>
      <w:lvlJc w:val="left"/>
      <w:pPr>
        <w:tabs>
          <w:tab w:val="num" w:pos="2734"/>
        </w:tabs>
        <w:ind w:left="2734" w:hanging="480"/>
      </w:pPr>
    </w:lvl>
    <w:lvl w:ilvl="5" w:tplc="0409001B" w:tentative="1">
      <w:start w:val="1"/>
      <w:numFmt w:val="lowerRoman"/>
      <w:lvlText w:val="%6."/>
      <w:lvlJc w:val="right"/>
      <w:pPr>
        <w:tabs>
          <w:tab w:val="num" w:pos="3214"/>
        </w:tabs>
        <w:ind w:left="3214" w:hanging="480"/>
      </w:pPr>
    </w:lvl>
    <w:lvl w:ilvl="6" w:tplc="0409000F" w:tentative="1">
      <w:start w:val="1"/>
      <w:numFmt w:val="decimal"/>
      <w:lvlText w:val="%7."/>
      <w:lvlJc w:val="left"/>
      <w:pPr>
        <w:tabs>
          <w:tab w:val="num" w:pos="3694"/>
        </w:tabs>
        <w:ind w:left="3694" w:hanging="480"/>
      </w:pPr>
    </w:lvl>
    <w:lvl w:ilvl="7" w:tplc="04090019" w:tentative="1">
      <w:start w:val="1"/>
      <w:numFmt w:val="ideographTraditional"/>
      <w:lvlText w:val="%8、"/>
      <w:lvlJc w:val="left"/>
      <w:pPr>
        <w:tabs>
          <w:tab w:val="num" w:pos="4174"/>
        </w:tabs>
        <w:ind w:left="4174" w:hanging="480"/>
      </w:pPr>
    </w:lvl>
    <w:lvl w:ilvl="8" w:tplc="0409001B" w:tentative="1">
      <w:start w:val="1"/>
      <w:numFmt w:val="lowerRoman"/>
      <w:lvlText w:val="%9."/>
      <w:lvlJc w:val="right"/>
      <w:pPr>
        <w:tabs>
          <w:tab w:val="num" w:pos="4654"/>
        </w:tabs>
        <w:ind w:left="4654" w:hanging="480"/>
      </w:pPr>
    </w:lvl>
  </w:abstractNum>
  <w:abstractNum w:abstractNumId="7"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15:restartNumberingAfterBreak="0">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8"/>
  </w:num>
  <w:num w:numId="4">
    <w:abstractNumId w:val="6"/>
  </w:num>
  <w:num w:numId="5">
    <w:abstractNumId w:val="3"/>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52">
      <o:colormru v:ext="edit" colors="#a2b9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28"/>
    <w:rsid w:val="00012082"/>
    <w:rsid w:val="000134FB"/>
    <w:rsid w:val="00013EE7"/>
    <w:rsid w:val="000210EC"/>
    <w:rsid w:val="00023403"/>
    <w:rsid w:val="000345AA"/>
    <w:rsid w:val="000350B4"/>
    <w:rsid w:val="00041567"/>
    <w:rsid w:val="000457EE"/>
    <w:rsid w:val="00046388"/>
    <w:rsid w:val="0004724B"/>
    <w:rsid w:val="00051DA5"/>
    <w:rsid w:val="00053B0D"/>
    <w:rsid w:val="000546C3"/>
    <w:rsid w:val="00063070"/>
    <w:rsid w:val="00065B8E"/>
    <w:rsid w:val="0007307F"/>
    <w:rsid w:val="000772D7"/>
    <w:rsid w:val="00077B71"/>
    <w:rsid w:val="00080FBC"/>
    <w:rsid w:val="00082427"/>
    <w:rsid w:val="00082D95"/>
    <w:rsid w:val="00083561"/>
    <w:rsid w:val="000877AB"/>
    <w:rsid w:val="00095895"/>
    <w:rsid w:val="000A1673"/>
    <w:rsid w:val="000B0EA3"/>
    <w:rsid w:val="000B3A3E"/>
    <w:rsid w:val="000C02BF"/>
    <w:rsid w:val="000C0E49"/>
    <w:rsid w:val="000E00AA"/>
    <w:rsid w:val="000E2E64"/>
    <w:rsid w:val="000F082D"/>
    <w:rsid w:val="0010560F"/>
    <w:rsid w:val="00105BCF"/>
    <w:rsid w:val="0011398D"/>
    <w:rsid w:val="00114CA5"/>
    <w:rsid w:val="00122F97"/>
    <w:rsid w:val="00131048"/>
    <w:rsid w:val="001410F5"/>
    <w:rsid w:val="0014367D"/>
    <w:rsid w:val="001476FD"/>
    <w:rsid w:val="00151971"/>
    <w:rsid w:val="00151F8B"/>
    <w:rsid w:val="00154E7D"/>
    <w:rsid w:val="00163E67"/>
    <w:rsid w:val="00167C05"/>
    <w:rsid w:val="001737CC"/>
    <w:rsid w:val="0017432B"/>
    <w:rsid w:val="001777D1"/>
    <w:rsid w:val="00177C36"/>
    <w:rsid w:val="00182399"/>
    <w:rsid w:val="0018279F"/>
    <w:rsid w:val="00184D4E"/>
    <w:rsid w:val="00191740"/>
    <w:rsid w:val="00191747"/>
    <w:rsid w:val="001A00B1"/>
    <w:rsid w:val="001A1594"/>
    <w:rsid w:val="001A2345"/>
    <w:rsid w:val="001B1FA0"/>
    <w:rsid w:val="001B6390"/>
    <w:rsid w:val="001C3816"/>
    <w:rsid w:val="001C452C"/>
    <w:rsid w:val="001C5E5B"/>
    <w:rsid w:val="001C7337"/>
    <w:rsid w:val="001E2557"/>
    <w:rsid w:val="001E6A7E"/>
    <w:rsid w:val="001E7605"/>
    <w:rsid w:val="001F4CE5"/>
    <w:rsid w:val="001F6F6E"/>
    <w:rsid w:val="00203BF6"/>
    <w:rsid w:val="002119BA"/>
    <w:rsid w:val="002127D8"/>
    <w:rsid w:val="002143FC"/>
    <w:rsid w:val="0022075A"/>
    <w:rsid w:val="00220FA2"/>
    <w:rsid w:val="002274F2"/>
    <w:rsid w:val="002337B7"/>
    <w:rsid w:val="00237635"/>
    <w:rsid w:val="00245BC4"/>
    <w:rsid w:val="00250A68"/>
    <w:rsid w:val="00250C36"/>
    <w:rsid w:val="002633DB"/>
    <w:rsid w:val="0026551A"/>
    <w:rsid w:val="00265B4F"/>
    <w:rsid w:val="00267448"/>
    <w:rsid w:val="00274460"/>
    <w:rsid w:val="002745F1"/>
    <w:rsid w:val="00292226"/>
    <w:rsid w:val="002923AB"/>
    <w:rsid w:val="00294096"/>
    <w:rsid w:val="002A4808"/>
    <w:rsid w:val="002A5326"/>
    <w:rsid w:val="002A5B7C"/>
    <w:rsid w:val="002A5E46"/>
    <w:rsid w:val="002A7ECF"/>
    <w:rsid w:val="002B0EB9"/>
    <w:rsid w:val="002B6B6C"/>
    <w:rsid w:val="002B7D4F"/>
    <w:rsid w:val="002C168B"/>
    <w:rsid w:val="002C27BD"/>
    <w:rsid w:val="002C37B8"/>
    <w:rsid w:val="002C4864"/>
    <w:rsid w:val="002C5BF5"/>
    <w:rsid w:val="002C7AD8"/>
    <w:rsid w:val="002D23F1"/>
    <w:rsid w:val="002D7B88"/>
    <w:rsid w:val="002E1272"/>
    <w:rsid w:val="002E7BFD"/>
    <w:rsid w:val="002E7DFC"/>
    <w:rsid w:val="002F2FC0"/>
    <w:rsid w:val="00303C71"/>
    <w:rsid w:val="00305C56"/>
    <w:rsid w:val="003111B0"/>
    <w:rsid w:val="00322662"/>
    <w:rsid w:val="00323419"/>
    <w:rsid w:val="00327DCE"/>
    <w:rsid w:val="0033067F"/>
    <w:rsid w:val="003331A5"/>
    <w:rsid w:val="00342C9C"/>
    <w:rsid w:val="00345F2B"/>
    <w:rsid w:val="003514F0"/>
    <w:rsid w:val="003545F9"/>
    <w:rsid w:val="00356DC2"/>
    <w:rsid w:val="0035743C"/>
    <w:rsid w:val="00361620"/>
    <w:rsid w:val="00364793"/>
    <w:rsid w:val="00367D5E"/>
    <w:rsid w:val="00370A76"/>
    <w:rsid w:val="00382D18"/>
    <w:rsid w:val="00385465"/>
    <w:rsid w:val="00386447"/>
    <w:rsid w:val="00394139"/>
    <w:rsid w:val="003974EB"/>
    <w:rsid w:val="00397982"/>
    <w:rsid w:val="003A6B0B"/>
    <w:rsid w:val="003B190F"/>
    <w:rsid w:val="003B6594"/>
    <w:rsid w:val="003C479A"/>
    <w:rsid w:val="003D558C"/>
    <w:rsid w:val="003D5AE8"/>
    <w:rsid w:val="003D64D1"/>
    <w:rsid w:val="003E2194"/>
    <w:rsid w:val="003E5E45"/>
    <w:rsid w:val="00403856"/>
    <w:rsid w:val="004118FF"/>
    <w:rsid w:val="004121E5"/>
    <w:rsid w:val="00412451"/>
    <w:rsid w:val="00421684"/>
    <w:rsid w:val="00427463"/>
    <w:rsid w:val="004274C7"/>
    <w:rsid w:val="00432F30"/>
    <w:rsid w:val="00434CB4"/>
    <w:rsid w:val="00440931"/>
    <w:rsid w:val="00444632"/>
    <w:rsid w:val="00453F9B"/>
    <w:rsid w:val="004544C6"/>
    <w:rsid w:val="00456CE4"/>
    <w:rsid w:val="004574FC"/>
    <w:rsid w:val="0046048F"/>
    <w:rsid w:val="00464C42"/>
    <w:rsid w:val="00465A34"/>
    <w:rsid w:val="00467397"/>
    <w:rsid w:val="00470A2C"/>
    <w:rsid w:val="00473659"/>
    <w:rsid w:val="00475F8D"/>
    <w:rsid w:val="004765A8"/>
    <w:rsid w:val="004766F0"/>
    <w:rsid w:val="00481EBD"/>
    <w:rsid w:val="00482B9A"/>
    <w:rsid w:val="00483CED"/>
    <w:rsid w:val="004858DB"/>
    <w:rsid w:val="004904FC"/>
    <w:rsid w:val="00490F65"/>
    <w:rsid w:val="00496C78"/>
    <w:rsid w:val="004A5FC6"/>
    <w:rsid w:val="004B0A28"/>
    <w:rsid w:val="004B4684"/>
    <w:rsid w:val="004B6C7E"/>
    <w:rsid w:val="004C1398"/>
    <w:rsid w:val="004C2068"/>
    <w:rsid w:val="004C27E2"/>
    <w:rsid w:val="004C5A45"/>
    <w:rsid w:val="004D182D"/>
    <w:rsid w:val="004D2F40"/>
    <w:rsid w:val="004E6B11"/>
    <w:rsid w:val="004E7E4B"/>
    <w:rsid w:val="004F632D"/>
    <w:rsid w:val="00504E14"/>
    <w:rsid w:val="005075A4"/>
    <w:rsid w:val="00513B4C"/>
    <w:rsid w:val="00517A6B"/>
    <w:rsid w:val="0052316C"/>
    <w:rsid w:val="005241CD"/>
    <w:rsid w:val="005258AB"/>
    <w:rsid w:val="00525B07"/>
    <w:rsid w:val="00526869"/>
    <w:rsid w:val="00531B41"/>
    <w:rsid w:val="00531E18"/>
    <w:rsid w:val="005322EB"/>
    <w:rsid w:val="00535170"/>
    <w:rsid w:val="00543408"/>
    <w:rsid w:val="00543765"/>
    <w:rsid w:val="00547461"/>
    <w:rsid w:val="0055192B"/>
    <w:rsid w:val="005551CE"/>
    <w:rsid w:val="005554F2"/>
    <w:rsid w:val="005562B4"/>
    <w:rsid w:val="00560193"/>
    <w:rsid w:val="005719E0"/>
    <w:rsid w:val="005723CD"/>
    <w:rsid w:val="00576333"/>
    <w:rsid w:val="005774A8"/>
    <w:rsid w:val="00581ED8"/>
    <w:rsid w:val="00587682"/>
    <w:rsid w:val="005914E1"/>
    <w:rsid w:val="00592AE2"/>
    <w:rsid w:val="00595D63"/>
    <w:rsid w:val="00595D89"/>
    <w:rsid w:val="00597E2C"/>
    <w:rsid w:val="005A092F"/>
    <w:rsid w:val="005A30CB"/>
    <w:rsid w:val="005B19CA"/>
    <w:rsid w:val="005C3E6F"/>
    <w:rsid w:val="005C5ADF"/>
    <w:rsid w:val="005D23F2"/>
    <w:rsid w:val="005D698C"/>
    <w:rsid w:val="005F2514"/>
    <w:rsid w:val="005F5CC1"/>
    <w:rsid w:val="006030E9"/>
    <w:rsid w:val="006111C5"/>
    <w:rsid w:val="00616311"/>
    <w:rsid w:val="006164A2"/>
    <w:rsid w:val="00616C2C"/>
    <w:rsid w:val="00617441"/>
    <w:rsid w:val="006177FA"/>
    <w:rsid w:val="00622679"/>
    <w:rsid w:val="0063261E"/>
    <w:rsid w:val="00633942"/>
    <w:rsid w:val="00634A06"/>
    <w:rsid w:val="006429C8"/>
    <w:rsid w:val="00645D4A"/>
    <w:rsid w:val="00647108"/>
    <w:rsid w:val="00653635"/>
    <w:rsid w:val="0066066F"/>
    <w:rsid w:val="006612C9"/>
    <w:rsid w:val="00661A69"/>
    <w:rsid w:val="00662433"/>
    <w:rsid w:val="00665913"/>
    <w:rsid w:val="00667E9D"/>
    <w:rsid w:val="006751FF"/>
    <w:rsid w:val="006801EA"/>
    <w:rsid w:val="00680368"/>
    <w:rsid w:val="0068489A"/>
    <w:rsid w:val="00684BD5"/>
    <w:rsid w:val="006869C0"/>
    <w:rsid w:val="00687E1E"/>
    <w:rsid w:val="00692C0F"/>
    <w:rsid w:val="0069530B"/>
    <w:rsid w:val="006A1EDA"/>
    <w:rsid w:val="006A3D81"/>
    <w:rsid w:val="006A534B"/>
    <w:rsid w:val="006A6C8A"/>
    <w:rsid w:val="006B1998"/>
    <w:rsid w:val="006B2FBE"/>
    <w:rsid w:val="006B73EF"/>
    <w:rsid w:val="006D526D"/>
    <w:rsid w:val="006F077A"/>
    <w:rsid w:val="006F10EE"/>
    <w:rsid w:val="006F119D"/>
    <w:rsid w:val="006F735D"/>
    <w:rsid w:val="0071336B"/>
    <w:rsid w:val="00717539"/>
    <w:rsid w:val="007239DB"/>
    <w:rsid w:val="00723E70"/>
    <w:rsid w:val="00736F81"/>
    <w:rsid w:val="00742842"/>
    <w:rsid w:val="00743AE0"/>
    <w:rsid w:val="00747474"/>
    <w:rsid w:val="00751844"/>
    <w:rsid w:val="00754AC9"/>
    <w:rsid w:val="00755A40"/>
    <w:rsid w:val="007569D1"/>
    <w:rsid w:val="0076524D"/>
    <w:rsid w:val="00765B72"/>
    <w:rsid w:val="00770C10"/>
    <w:rsid w:val="00771728"/>
    <w:rsid w:val="007733DF"/>
    <w:rsid w:val="00774686"/>
    <w:rsid w:val="0078231D"/>
    <w:rsid w:val="00791D8F"/>
    <w:rsid w:val="007935C9"/>
    <w:rsid w:val="007A1809"/>
    <w:rsid w:val="007A4714"/>
    <w:rsid w:val="007A7BA3"/>
    <w:rsid w:val="007B2D71"/>
    <w:rsid w:val="007B5471"/>
    <w:rsid w:val="007C2A21"/>
    <w:rsid w:val="007C6A2E"/>
    <w:rsid w:val="007D4E87"/>
    <w:rsid w:val="007E5E30"/>
    <w:rsid w:val="007F21BF"/>
    <w:rsid w:val="007F2FD1"/>
    <w:rsid w:val="007F448D"/>
    <w:rsid w:val="00801B90"/>
    <w:rsid w:val="00802E5F"/>
    <w:rsid w:val="00805ABA"/>
    <w:rsid w:val="00807C50"/>
    <w:rsid w:val="00824EE0"/>
    <w:rsid w:val="00825CAE"/>
    <w:rsid w:val="00832A8E"/>
    <w:rsid w:val="00832D3C"/>
    <w:rsid w:val="00836776"/>
    <w:rsid w:val="008407A3"/>
    <w:rsid w:val="00841413"/>
    <w:rsid w:val="00841709"/>
    <w:rsid w:val="0084261A"/>
    <w:rsid w:val="00843F0C"/>
    <w:rsid w:val="00855391"/>
    <w:rsid w:val="00861052"/>
    <w:rsid w:val="0087231D"/>
    <w:rsid w:val="00873876"/>
    <w:rsid w:val="00877083"/>
    <w:rsid w:val="00880649"/>
    <w:rsid w:val="00885765"/>
    <w:rsid w:val="00885C56"/>
    <w:rsid w:val="00891FD5"/>
    <w:rsid w:val="00892726"/>
    <w:rsid w:val="008A0640"/>
    <w:rsid w:val="008A23C4"/>
    <w:rsid w:val="008A4D70"/>
    <w:rsid w:val="008A77CA"/>
    <w:rsid w:val="008B13EF"/>
    <w:rsid w:val="008B41BC"/>
    <w:rsid w:val="008C0D7F"/>
    <w:rsid w:val="008D4490"/>
    <w:rsid w:val="008D7BED"/>
    <w:rsid w:val="008E4E90"/>
    <w:rsid w:val="00900EDA"/>
    <w:rsid w:val="00900FE3"/>
    <w:rsid w:val="00902832"/>
    <w:rsid w:val="0090303C"/>
    <w:rsid w:val="00907121"/>
    <w:rsid w:val="00911042"/>
    <w:rsid w:val="00912479"/>
    <w:rsid w:val="00940BF9"/>
    <w:rsid w:val="00940C05"/>
    <w:rsid w:val="00944E43"/>
    <w:rsid w:val="00947630"/>
    <w:rsid w:val="009536BF"/>
    <w:rsid w:val="00953A33"/>
    <w:rsid w:val="00953F8C"/>
    <w:rsid w:val="00956122"/>
    <w:rsid w:val="00980295"/>
    <w:rsid w:val="0098754A"/>
    <w:rsid w:val="00987C50"/>
    <w:rsid w:val="00995300"/>
    <w:rsid w:val="009A63B8"/>
    <w:rsid w:val="009B06F7"/>
    <w:rsid w:val="009B1B5A"/>
    <w:rsid w:val="009C2AB0"/>
    <w:rsid w:val="009C6400"/>
    <w:rsid w:val="009C64AB"/>
    <w:rsid w:val="009D1BB5"/>
    <w:rsid w:val="009D277E"/>
    <w:rsid w:val="009E1A95"/>
    <w:rsid w:val="009E3C3B"/>
    <w:rsid w:val="00A041F5"/>
    <w:rsid w:val="00A04CD1"/>
    <w:rsid w:val="00A05E5E"/>
    <w:rsid w:val="00A11F8E"/>
    <w:rsid w:val="00A1272D"/>
    <w:rsid w:val="00A17804"/>
    <w:rsid w:val="00A31703"/>
    <w:rsid w:val="00A350F2"/>
    <w:rsid w:val="00A362B1"/>
    <w:rsid w:val="00A37A38"/>
    <w:rsid w:val="00A4152F"/>
    <w:rsid w:val="00A44E4D"/>
    <w:rsid w:val="00A45829"/>
    <w:rsid w:val="00A45A1B"/>
    <w:rsid w:val="00A47AF7"/>
    <w:rsid w:val="00A50215"/>
    <w:rsid w:val="00A523AF"/>
    <w:rsid w:val="00A55E88"/>
    <w:rsid w:val="00A60B53"/>
    <w:rsid w:val="00A60CDC"/>
    <w:rsid w:val="00A62B39"/>
    <w:rsid w:val="00A6402A"/>
    <w:rsid w:val="00A70776"/>
    <w:rsid w:val="00A713C8"/>
    <w:rsid w:val="00A75DAF"/>
    <w:rsid w:val="00A762DB"/>
    <w:rsid w:val="00A81F4A"/>
    <w:rsid w:val="00A83706"/>
    <w:rsid w:val="00A85C93"/>
    <w:rsid w:val="00A92F13"/>
    <w:rsid w:val="00A9750D"/>
    <w:rsid w:val="00AA0C8F"/>
    <w:rsid w:val="00AA103F"/>
    <w:rsid w:val="00AB17B4"/>
    <w:rsid w:val="00AB5B2A"/>
    <w:rsid w:val="00AD6E93"/>
    <w:rsid w:val="00AE3804"/>
    <w:rsid w:val="00AF4159"/>
    <w:rsid w:val="00AF57AB"/>
    <w:rsid w:val="00AF68A5"/>
    <w:rsid w:val="00B06D9D"/>
    <w:rsid w:val="00B07D2A"/>
    <w:rsid w:val="00B107ED"/>
    <w:rsid w:val="00B1277D"/>
    <w:rsid w:val="00B22651"/>
    <w:rsid w:val="00B2496E"/>
    <w:rsid w:val="00B2535E"/>
    <w:rsid w:val="00B32ABC"/>
    <w:rsid w:val="00B36690"/>
    <w:rsid w:val="00B44922"/>
    <w:rsid w:val="00B44935"/>
    <w:rsid w:val="00B45CA3"/>
    <w:rsid w:val="00B50698"/>
    <w:rsid w:val="00B5462E"/>
    <w:rsid w:val="00B60E38"/>
    <w:rsid w:val="00B643DB"/>
    <w:rsid w:val="00B65D47"/>
    <w:rsid w:val="00B76C1E"/>
    <w:rsid w:val="00B805A4"/>
    <w:rsid w:val="00B80D4C"/>
    <w:rsid w:val="00B847A3"/>
    <w:rsid w:val="00B9349B"/>
    <w:rsid w:val="00B94EF0"/>
    <w:rsid w:val="00B978E4"/>
    <w:rsid w:val="00BA0A89"/>
    <w:rsid w:val="00BB1987"/>
    <w:rsid w:val="00BB595B"/>
    <w:rsid w:val="00BC0350"/>
    <w:rsid w:val="00BC3A1C"/>
    <w:rsid w:val="00BD306C"/>
    <w:rsid w:val="00BD51B0"/>
    <w:rsid w:val="00BD5FC3"/>
    <w:rsid w:val="00BE0EDB"/>
    <w:rsid w:val="00BE5A3B"/>
    <w:rsid w:val="00BE6E51"/>
    <w:rsid w:val="00C03483"/>
    <w:rsid w:val="00C04DBF"/>
    <w:rsid w:val="00C10C8C"/>
    <w:rsid w:val="00C11569"/>
    <w:rsid w:val="00C115B6"/>
    <w:rsid w:val="00C11F26"/>
    <w:rsid w:val="00C1535B"/>
    <w:rsid w:val="00C161F7"/>
    <w:rsid w:val="00C21E0F"/>
    <w:rsid w:val="00C23C7C"/>
    <w:rsid w:val="00C26029"/>
    <w:rsid w:val="00C34937"/>
    <w:rsid w:val="00C45E23"/>
    <w:rsid w:val="00C50129"/>
    <w:rsid w:val="00C51291"/>
    <w:rsid w:val="00C52A12"/>
    <w:rsid w:val="00C5537C"/>
    <w:rsid w:val="00C5684F"/>
    <w:rsid w:val="00C56D2A"/>
    <w:rsid w:val="00C6397C"/>
    <w:rsid w:val="00C70D53"/>
    <w:rsid w:val="00C71DB3"/>
    <w:rsid w:val="00C738F5"/>
    <w:rsid w:val="00C73BCB"/>
    <w:rsid w:val="00C81552"/>
    <w:rsid w:val="00C85E6A"/>
    <w:rsid w:val="00C92CF9"/>
    <w:rsid w:val="00C94FF1"/>
    <w:rsid w:val="00C97A6B"/>
    <w:rsid w:val="00CA1641"/>
    <w:rsid w:val="00CA1BD0"/>
    <w:rsid w:val="00CA2020"/>
    <w:rsid w:val="00CA5439"/>
    <w:rsid w:val="00CA7364"/>
    <w:rsid w:val="00CB7546"/>
    <w:rsid w:val="00CC19F9"/>
    <w:rsid w:val="00CC38B3"/>
    <w:rsid w:val="00CC464C"/>
    <w:rsid w:val="00CC6C9A"/>
    <w:rsid w:val="00CC72E5"/>
    <w:rsid w:val="00CD2516"/>
    <w:rsid w:val="00CD5FD1"/>
    <w:rsid w:val="00CE4209"/>
    <w:rsid w:val="00CE46BF"/>
    <w:rsid w:val="00CE6F06"/>
    <w:rsid w:val="00CF0E21"/>
    <w:rsid w:val="00CF5BCF"/>
    <w:rsid w:val="00D10AD9"/>
    <w:rsid w:val="00D156F6"/>
    <w:rsid w:val="00D1656B"/>
    <w:rsid w:val="00D2235E"/>
    <w:rsid w:val="00D23903"/>
    <w:rsid w:val="00D27497"/>
    <w:rsid w:val="00D34DA4"/>
    <w:rsid w:val="00D446C4"/>
    <w:rsid w:val="00D501B0"/>
    <w:rsid w:val="00D55725"/>
    <w:rsid w:val="00D5739D"/>
    <w:rsid w:val="00D61B16"/>
    <w:rsid w:val="00D6781B"/>
    <w:rsid w:val="00D846ED"/>
    <w:rsid w:val="00D85FB4"/>
    <w:rsid w:val="00D903AC"/>
    <w:rsid w:val="00D90B85"/>
    <w:rsid w:val="00DA0542"/>
    <w:rsid w:val="00DA06F8"/>
    <w:rsid w:val="00DA252C"/>
    <w:rsid w:val="00DA2EDC"/>
    <w:rsid w:val="00DA5F65"/>
    <w:rsid w:val="00DB63FA"/>
    <w:rsid w:val="00DC00C8"/>
    <w:rsid w:val="00DC76F3"/>
    <w:rsid w:val="00DD4F19"/>
    <w:rsid w:val="00DD6335"/>
    <w:rsid w:val="00DD6D76"/>
    <w:rsid w:val="00DE066B"/>
    <w:rsid w:val="00DE0E4C"/>
    <w:rsid w:val="00DE21B0"/>
    <w:rsid w:val="00DF06D9"/>
    <w:rsid w:val="00DF1E7D"/>
    <w:rsid w:val="00DF30DD"/>
    <w:rsid w:val="00E005F7"/>
    <w:rsid w:val="00E03823"/>
    <w:rsid w:val="00E04E83"/>
    <w:rsid w:val="00E06C38"/>
    <w:rsid w:val="00E10695"/>
    <w:rsid w:val="00E1613E"/>
    <w:rsid w:val="00E25520"/>
    <w:rsid w:val="00E34781"/>
    <w:rsid w:val="00E379B6"/>
    <w:rsid w:val="00E4654A"/>
    <w:rsid w:val="00E47CB7"/>
    <w:rsid w:val="00E47FF5"/>
    <w:rsid w:val="00E51AB6"/>
    <w:rsid w:val="00E55CDD"/>
    <w:rsid w:val="00E610B4"/>
    <w:rsid w:val="00E66A6A"/>
    <w:rsid w:val="00E71242"/>
    <w:rsid w:val="00E71C97"/>
    <w:rsid w:val="00E73141"/>
    <w:rsid w:val="00E779A3"/>
    <w:rsid w:val="00E861DC"/>
    <w:rsid w:val="00E94CC2"/>
    <w:rsid w:val="00E97832"/>
    <w:rsid w:val="00EA5898"/>
    <w:rsid w:val="00EA5D67"/>
    <w:rsid w:val="00EB079A"/>
    <w:rsid w:val="00EB10C7"/>
    <w:rsid w:val="00EB126B"/>
    <w:rsid w:val="00EB1368"/>
    <w:rsid w:val="00EB3FE4"/>
    <w:rsid w:val="00EB6183"/>
    <w:rsid w:val="00EC5AD1"/>
    <w:rsid w:val="00EC68F7"/>
    <w:rsid w:val="00ED5272"/>
    <w:rsid w:val="00EE6A6F"/>
    <w:rsid w:val="00EF10D5"/>
    <w:rsid w:val="00EF61E6"/>
    <w:rsid w:val="00EF7412"/>
    <w:rsid w:val="00F169F7"/>
    <w:rsid w:val="00F242E4"/>
    <w:rsid w:val="00F3004D"/>
    <w:rsid w:val="00F3126C"/>
    <w:rsid w:val="00F41A48"/>
    <w:rsid w:val="00F43CB5"/>
    <w:rsid w:val="00F46938"/>
    <w:rsid w:val="00F47532"/>
    <w:rsid w:val="00F50518"/>
    <w:rsid w:val="00F50E96"/>
    <w:rsid w:val="00F530EF"/>
    <w:rsid w:val="00F620FF"/>
    <w:rsid w:val="00F63748"/>
    <w:rsid w:val="00F77EFD"/>
    <w:rsid w:val="00F96282"/>
    <w:rsid w:val="00FA1A73"/>
    <w:rsid w:val="00FB1B57"/>
    <w:rsid w:val="00FB38AB"/>
    <w:rsid w:val="00FB4F94"/>
    <w:rsid w:val="00FB570A"/>
    <w:rsid w:val="00FC06B0"/>
    <w:rsid w:val="00FC101B"/>
    <w:rsid w:val="00FD00CE"/>
    <w:rsid w:val="00FD304C"/>
    <w:rsid w:val="00FD355E"/>
    <w:rsid w:val="00FE29E5"/>
    <w:rsid w:val="00FE4E33"/>
    <w:rsid w:val="00FE5BD4"/>
    <w:rsid w:val="00FE5BEB"/>
    <w:rsid w:val="00FF6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a2b9b8"/>
    </o:shapedefaults>
    <o:shapelayout v:ext="edit">
      <o:idmap v:ext="edit" data="1"/>
    </o:shapelayout>
  </w:shapeDefaults>
  <w:decimalSymbol w:val="."/>
  <w:listSeparator w:val=","/>
  <w14:docId w14:val="6308680E"/>
  <w15:docId w15:val="{47E26668-827D-49F6-9B93-ABF0654E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3">
    <w:name w:val="heading 3"/>
    <w:basedOn w:val="a"/>
    <w:next w:val="a"/>
    <w:qFormat/>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paragraph" w:customStyle="1" w:styleId="a5">
    <w:name w:val="立合約書人"/>
    <w:basedOn w:val="a"/>
    <w:pPr>
      <w:tabs>
        <w:tab w:val="left" w:pos="6299"/>
      </w:tabs>
      <w:spacing w:after="120"/>
      <w:ind w:firstLine="1800"/>
    </w:pPr>
    <w:rPr>
      <w:rFonts w:ascii="華康楷書體W5" w:eastAsia="華康楷書體W5"/>
      <w:sz w:val="28"/>
    </w:rPr>
  </w:style>
  <w:style w:type="paragraph" w:customStyle="1" w:styleId="a6">
    <w:name w:val="前言"/>
    <w:basedOn w:val="a"/>
    <w:pPr>
      <w:spacing w:before="120" w:after="120" w:line="420" w:lineRule="atLeast"/>
    </w:pPr>
    <w:rPr>
      <w:rFonts w:ascii="華康楷書體W5" w:eastAsia="華康楷書體W5"/>
      <w:sz w:val="28"/>
    </w:rPr>
  </w:style>
  <w:style w:type="paragraph" w:customStyle="1" w:styleId="a7">
    <w:name w:val="條文標題"/>
    <w:basedOn w:val="a"/>
    <w:pPr>
      <w:spacing w:before="60" w:after="60"/>
    </w:pPr>
    <w:rPr>
      <w:rFonts w:ascii="華康隸書體W5" w:eastAsia="華康隸書體W5"/>
      <w:b/>
      <w:sz w:val="32"/>
    </w:rPr>
  </w:style>
  <w:style w:type="paragraph" w:customStyle="1" w:styleId="2">
    <w:name w:val="條文2"/>
    <w:basedOn w:val="a"/>
    <w:pPr>
      <w:spacing w:after="120" w:line="420" w:lineRule="atLeast"/>
      <w:ind w:left="3240" w:hanging="1981"/>
    </w:pPr>
    <w:rPr>
      <w:rFonts w:ascii="華康楷書體W5" w:eastAsia="華康楷書體W5"/>
      <w:sz w:val="28"/>
    </w:rPr>
  </w:style>
  <w:style w:type="paragraph" w:customStyle="1" w:styleId="1">
    <w:name w:val="條文1"/>
    <w:basedOn w:val="a"/>
    <w:pPr>
      <w:spacing w:after="120" w:line="420" w:lineRule="atLeast"/>
      <w:ind w:left="1259" w:firstLine="539"/>
    </w:pPr>
    <w:rPr>
      <w:rFonts w:ascii="華康楷書體W5" w:eastAsia="華康楷書體W5"/>
      <w:sz w:val="28"/>
    </w:rPr>
  </w:style>
  <w:style w:type="character" w:styleId="a8">
    <w:name w:val="page number"/>
    <w:basedOn w:val="a0"/>
  </w:style>
  <w:style w:type="paragraph" w:styleId="a9">
    <w:name w:val="header"/>
    <w:basedOn w:val="a"/>
    <w:link w:val="aa"/>
    <w:uiPriority w:val="99"/>
    <w:pPr>
      <w:tabs>
        <w:tab w:val="center" w:pos="4153"/>
        <w:tab w:val="right" w:pos="8306"/>
      </w:tabs>
    </w:pPr>
    <w:rPr>
      <w:sz w:val="20"/>
    </w:rPr>
  </w:style>
  <w:style w:type="paragraph" w:customStyle="1" w:styleId="ab">
    <w:name w:val="條文二"/>
    <w:basedOn w:val="a"/>
    <w:pPr>
      <w:spacing w:before="60" w:after="60" w:line="400" w:lineRule="atLeast"/>
      <w:ind w:left="1800" w:hanging="541"/>
    </w:pPr>
    <w:rPr>
      <w:rFonts w:ascii="華康楷書體W5" w:eastAsia="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c">
    <w:name w:val="簽約方"/>
    <w:basedOn w:val="a"/>
    <w:pPr>
      <w:spacing w:after="120" w:line="420" w:lineRule="atLeast"/>
      <w:ind w:firstLine="5580"/>
    </w:pPr>
    <w:rPr>
      <w:rFonts w:ascii="華康楷書體W5" w:eastAsia="華康楷書體W5"/>
      <w:sz w:val="28"/>
    </w:rPr>
  </w:style>
  <w:style w:type="paragraph" w:customStyle="1" w:styleId="ad">
    <w:name w:val="簽約內"/>
    <w:basedOn w:val="ac"/>
    <w:pPr>
      <w:ind w:firstLine="6120"/>
    </w:pPr>
  </w:style>
  <w:style w:type="paragraph" w:customStyle="1" w:styleId="ae">
    <w:name w:val="簽約日期"/>
    <w:basedOn w:val="a"/>
    <w:pPr>
      <w:tabs>
        <w:tab w:val="left" w:pos="5220"/>
        <w:tab w:val="left" w:pos="7380"/>
        <w:tab w:val="left" w:pos="10080"/>
      </w:tabs>
      <w:ind w:firstLine="1259"/>
    </w:pPr>
    <w:rPr>
      <w:rFonts w:ascii="華康楷書體W5" w:eastAsia="華康楷書體W5"/>
      <w:sz w:val="28"/>
    </w:rPr>
  </w:style>
  <w:style w:type="paragraph" w:customStyle="1" w:styleId="af">
    <w:name w:val="附件一"/>
    <w:basedOn w:val="a"/>
    <w:rPr>
      <w:rFonts w:ascii="華康楷書體W5" w:eastAsia="華康楷書體W5"/>
      <w:b/>
      <w:sz w:val="40"/>
    </w:rPr>
  </w:style>
  <w:style w:type="paragraph" w:customStyle="1" w:styleId="1-1">
    <w:name w:val="附件1-1"/>
    <w:basedOn w:val="a"/>
    <w:pPr>
      <w:spacing w:before="120" w:after="120"/>
      <w:ind w:firstLine="720"/>
    </w:pPr>
    <w:rPr>
      <w:rFonts w:ascii="華康楷書體W5" w:eastAsia="華康楷書體W5"/>
      <w:sz w:val="32"/>
    </w:rPr>
  </w:style>
  <w:style w:type="paragraph" w:customStyle="1" w:styleId="1-2">
    <w:name w:val="附件1-2"/>
    <w:basedOn w:val="a"/>
    <w:pPr>
      <w:spacing w:after="120"/>
      <w:ind w:firstLine="1440"/>
    </w:pPr>
    <w:rPr>
      <w:rFonts w:ascii="華康楷書體W5" w:eastAsia="華康楷書體W5"/>
      <w:sz w:val="28"/>
    </w:rPr>
  </w:style>
  <w:style w:type="paragraph" w:customStyle="1" w:styleId="10">
    <w:name w:val="封面1"/>
    <w:basedOn w:val="a"/>
    <w:pPr>
      <w:ind w:firstLine="9180"/>
    </w:pPr>
    <w:rPr>
      <w:rFonts w:ascii="華康楷書體W5" w:eastAsia="華康楷書體W5"/>
      <w:sz w:val="36"/>
    </w:rPr>
  </w:style>
  <w:style w:type="paragraph" w:styleId="af0">
    <w:name w:val="Date"/>
    <w:basedOn w:val="a"/>
    <w:next w:val="a"/>
    <w:pPr>
      <w:jc w:val="right"/>
    </w:pPr>
    <w:rPr>
      <w:rFonts w:ascii="標楷體" w:eastAsia="標楷體"/>
      <w:sz w:val="28"/>
    </w:rPr>
  </w:style>
  <w:style w:type="paragraph" w:styleId="af1">
    <w:name w:val="Body Text"/>
    <w:basedOn w:val="a"/>
    <w:pPr>
      <w:adjustRightInd/>
      <w:snapToGrid w:val="0"/>
      <w:spacing w:line="360" w:lineRule="auto"/>
      <w:jc w:val="both"/>
      <w:textAlignment w:val="auto"/>
    </w:pPr>
    <w:rPr>
      <w:rFonts w:ascii="華康楷書體W5" w:eastAsia="華康楷書體W5"/>
      <w:kern w:val="2"/>
      <w:sz w:val="32"/>
    </w:rPr>
  </w:style>
  <w:style w:type="paragraph" w:styleId="af2">
    <w:name w:val="Body Text Indent"/>
    <w:basedOn w:val="a"/>
    <w:pPr>
      <w:spacing w:before="120" w:line="400" w:lineRule="atLeast"/>
      <w:ind w:left="1260"/>
      <w:jc w:val="both"/>
    </w:pPr>
    <w:rPr>
      <w:rFonts w:ascii="標楷體" w:eastAsia="標楷體" w:hAnsi="Arial"/>
      <w:sz w:val="28"/>
    </w:rPr>
  </w:style>
  <w:style w:type="character" w:styleId="af3">
    <w:name w:val="Strong"/>
    <w:qFormat/>
    <w:rsid w:val="00A523AF"/>
    <w:rPr>
      <w:b/>
      <w:bCs/>
    </w:rPr>
  </w:style>
  <w:style w:type="paragraph" w:styleId="af4">
    <w:name w:val="Balloon Text"/>
    <w:basedOn w:val="a"/>
    <w:semiHidden/>
    <w:rsid w:val="00526869"/>
    <w:rPr>
      <w:rFonts w:ascii="Arial" w:hAnsi="Arial"/>
      <w:sz w:val="18"/>
      <w:szCs w:val="18"/>
    </w:rPr>
  </w:style>
  <w:style w:type="paragraph" w:customStyle="1" w:styleId="claim">
    <w:name w:val="claim次段"/>
    <w:basedOn w:val="a"/>
    <w:rsid w:val="00FD355E"/>
    <w:pPr>
      <w:autoSpaceDE w:val="0"/>
      <w:autoSpaceDN w:val="0"/>
      <w:spacing w:line="240" w:lineRule="auto"/>
      <w:ind w:left="482" w:right="425" w:firstLine="737"/>
      <w:jc w:val="both"/>
      <w:textAlignment w:val="auto"/>
    </w:pPr>
    <w:rPr>
      <w:rFonts w:eastAsia="標楷體"/>
      <w:kern w:val="2"/>
      <w:sz w:val="26"/>
    </w:rPr>
  </w:style>
  <w:style w:type="paragraph" w:customStyle="1" w:styleId="af5">
    <w:name w:val="正常段落"/>
    <w:basedOn w:val="a"/>
    <w:rsid w:val="00FD355E"/>
    <w:pPr>
      <w:spacing w:line="240" w:lineRule="auto"/>
      <w:ind w:left="284" w:right="425" w:firstLine="737"/>
      <w:jc w:val="both"/>
      <w:textAlignment w:val="auto"/>
    </w:pPr>
    <w:rPr>
      <w:rFonts w:eastAsia="標楷體"/>
      <w:kern w:val="2"/>
      <w:sz w:val="26"/>
    </w:rPr>
  </w:style>
  <w:style w:type="paragraph" w:customStyle="1" w:styleId="claim0">
    <w:name w:val="claim"/>
    <w:basedOn w:val="a"/>
    <w:rsid w:val="00FD355E"/>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a">
    <w:name w:val="頁首 字元"/>
    <w:basedOn w:val="a0"/>
    <w:link w:val="a9"/>
    <w:uiPriority w:val="99"/>
    <w:rsid w:val="00D846ED"/>
  </w:style>
  <w:style w:type="character" w:customStyle="1" w:styleId="a4">
    <w:name w:val="頁尾 字元"/>
    <w:basedOn w:val="a0"/>
    <w:link w:val="a3"/>
    <w:uiPriority w:val="99"/>
    <w:rsid w:val="00595D89"/>
  </w:style>
  <w:style w:type="paragraph" w:styleId="af6">
    <w:name w:val="Revision"/>
    <w:hidden/>
    <w:uiPriority w:val="99"/>
    <w:semiHidden/>
    <w:rsid w:val="00F3126C"/>
    <w:rPr>
      <w:sz w:val="24"/>
    </w:rPr>
  </w:style>
  <w:style w:type="paragraph" w:styleId="af7">
    <w:name w:val="List Paragraph"/>
    <w:basedOn w:val="a"/>
    <w:uiPriority w:val="34"/>
    <w:qFormat/>
    <w:rsid w:val="00B94E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Narrative xmlns="f5f9ab9a-431d-49ae-a3c2-a27f1573aeae">Translation of「技術授權及專利授權合約4件」(C-E)</CaseNarrative>
    <Client xmlns="f5f9ab9a-431d-49ae-a3c2-a27f1573aeae">USC</Client>
    <NameOfParty xmlns="f5f9ab9a-431d-49ae-a3c2-a27f1573aeae">國立台灣科技大學 (National Taiwan University of Science and Technology)</NameOfParty>
    <FirstPracticeArea xmlns="f5f9ab9a-431d-49ae-a3c2-a27f1573aeae">Translation</FirstPracticeArea>
    <Matter xmlns="f5f9ab9a-431d-49ae-a3c2-a27f1573aeae">014</Matter>
    <DocID xmlns="e6fe76ae-48e2-494f-951e-83aefda358b4" xsi:nil="true"/>
    <Agent xmlns="f5f9ab9a-431d-49ae-a3c2-a27f1573aeae" xsi:nil="true"/>
    <Project xmlns="f5f9ab9a-431d-49ae-a3c2-a27f1573aeae" xsi:nil="true"/>
    <ApplicationType xmlns="f5f9ab9a-431d-49ae-a3c2-a27f1573aeae" xsi:nil="true"/>
    <SecondPracticeArea xmlns="f5f9ab9a-431d-49ae-a3c2-a27f1573aeae">Agreements &amp; Contracts</SecondPracticeArea>
    <lcf76f155ced4ddcb4097134ff3c332f xmlns="e6fe76ae-48e2-494f-951e-83aefda358b4">
      <Terms xmlns="http://schemas.microsoft.com/office/infopath/2007/PartnerControls"/>
    </lcf76f155ced4ddcb4097134ff3c332f>
    <TaxCatchAll xmlns="f5f9ab9a-431d-49ae-a3c2-a27f1573aeae" xsi:nil="true"/>
    <Issue xmlns="e6fe76ae-48e2-494f-951e-83aefda358b4" xsi:nil="true"/>
    <PublishingExpirationDate xmlns="http://schemas.microsoft.com/sharepoint/v3" xsi:nil="true"/>
    <AgreementType xmlns="f5f9ab9a-431d-49ae-a3c2-a27f1573aeae" xsi:nil="true"/>
    <DocType xmlns="f5f9ab9a-431d-49ae-a3c2-a27f1573aeae" xsi:nil="true"/>
    <PublishingStartDate xmlns="http://schemas.microsoft.com/sharepoint/v3" xsi:nil="true"/>
    <OpposingParty xmlns="f5f9ab9a-431d-49ae-a3c2-a27f1573aeae" xsi:nil="true"/>
    <WelcomePageLink xmlns="e6fe76ae-48e2-494f-951e-83aefda358b4" xsi:nil="true"/>
    <CaseNum xmlns="e6fe76ae-48e2-494f-951e-83aefda358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7E00E41624C44A5CE25F326041831" ma:contentTypeVersion="29" ma:contentTypeDescription="Create a new document." ma:contentTypeScope="" ma:versionID="0d55bf5658efd14550d90c08be1e42d3">
  <xsd:schema xmlns:xsd="http://www.w3.org/2001/XMLSchema" xmlns:xs="http://www.w3.org/2001/XMLSchema" xmlns:p="http://schemas.microsoft.com/office/2006/metadata/properties" xmlns:ns1="http://schemas.microsoft.com/sharepoint/v3" xmlns:ns2="e6fe76ae-48e2-494f-951e-83aefda358b4" xmlns:ns3="f5f9ab9a-431d-49ae-a3c2-a27f1573aeae" targetNamespace="http://schemas.microsoft.com/office/2006/metadata/properties" ma:root="true" ma:fieldsID="0f962bf146dba6f7a1c5572ae7f5303c" ns1:_="" ns2:_="" ns3:_="">
    <xsd:import namespace="http://schemas.microsoft.com/sharepoint/v3"/>
    <xsd:import namespace="e6fe76ae-48e2-494f-951e-83aefda358b4"/>
    <xsd:import namespace="f5f9ab9a-431d-49ae-a3c2-a27f1573aea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GenerationTime" minOccurs="0"/>
                <xsd:element ref="ns2:MediaServiceEventHashCode" minOccurs="0"/>
                <xsd:element ref="ns2:DocID" minOccurs="0"/>
                <xsd:element ref="ns3:OpposingParty" minOccurs="0"/>
                <xsd:element ref="ns3:SecondPracticeArea" minOccurs="0"/>
                <xsd:element ref="ns3:Matter" minOccurs="0"/>
                <xsd:element ref="ns3:Client" minOccurs="0"/>
                <xsd:element ref="ns3:CaseNarrative" minOccurs="0"/>
                <xsd:element ref="ns3:NameOfParty" minOccurs="0"/>
                <xsd:element ref="ns3:Agent" minOccurs="0"/>
                <xsd:element ref="ns3:FirstPracticeArea" minOccurs="0"/>
                <xsd:element ref="ns3:AgreementType" minOccurs="0"/>
                <xsd:element ref="ns3:Project" minOccurs="0"/>
                <xsd:element ref="ns3:DocType" minOccurs="0"/>
                <xsd:element ref="ns3:ApplicationType" minOccurs="0"/>
                <xsd:element ref="ns2:MediaLengthInSeconds" minOccurs="0"/>
                <xsd:element ref="ns2:MediaServiceAutoKeyPoints" minOccurs="0"/>
                <xsd:element ref="ns2:MediaServiceKeyPoints" minOccurs="0"/>
                <xsd:element ref="ns2:Issue" minOccurs="0"/>
                <xsd:element ref="ns2:MediaServiceDateTaken" minOccurs="0"/>
                <xsd:element ref="ns2:MediaServiceLocation" minOccurs="0"/>
                <xsd:element ref="ns2:WelcomePageLink" minOccurs="0"/>
                <xsd:element ref="ns3:SharedWithUsers" minOccurs="0"/>
                <xsd:element ref="ns3:SharedWithDetails" minOccurs="0"/>
                <xsd:element ref="ns2:CaseN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fe76ae-48e2-494f-951e-83aefda35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ID" ma:index="16" nillable="true" ma:displayName="DocID" ma:indexed="true" ma:internalName="DocID">
      <xsd:simpleType>
        <xsd:restriction base="dms:Text">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Issue" ma:index="32" nillable="true" ma:displayName="Issue" ma:internalName="Issue">
      <xsd:simpleType>
        <xsd:restriction base="dms:Text">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WelcomePageLink" ma:index="35" nillable="true" ma:displayName="WelcomePageLink" ma:internalName="WelcomePageLink">
      <xsd:simpleType>
        <xsd:restriction base="dms:Text">
          <xsd:maxLength value="255"/>
        </xsd:restriction>
      </xsd:simpleType>
    </xsd:element>
    <xsd:element name="CaseNum" ma:index="38" nillable="true" ma:displayName="CaseNum" ma:indexed="true" ma:internalName="CaseNum">
      <xsd:simpleType>
        <xsd:restriction base="dms:Text">
          <xsd:maxLength value="255"/>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b5957aff-2c97-40db-baa3-5c77fdfb2b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9ab9a-431d-49ae-a3c2-a27f1573aeae" elementFormDefault="qualified">
    <xsd:import namespace="http://schemas.microsoft.com/office/2006/documentManagement/types"/>
    <xsd:import namespace="http://schemas.microsoft.com/office/infopath/2007/PartnerControls"/>
    <xsd:element name="OpposingParty" ma:index="17" nillable="true" ma:displayName="OpposingParty" ma:internalName="OpposingParty">
      <xsd:simpleType>
        <xsd:restriction base="dms:Note">
          <xsd:maxLength value="255"/>
        </xsd:restriction>
      </xsd:simpleType>
    </xsd:element>
    <xsd:element name="SecondPracticeArea" ma:index="18" nillable="true" ma:displayName="SecondPracticeArea" ma:indexed="true" ma:internalName="SecondPracticeArea">
      <xsd:simpleType>
        <xsd:restriction base="dms:Text">
          <xsd:maxLength value="255"/>
        </xsd:restriction>
      </xsd:simpleType>
    </xsd:element>
    <xsd:element name="Matter" ma:index="19" nillable="true" ma:displayName="Matter" ma:indexed="true" ma:internalName="Matter">
      <xsd:simpleType>
        <xsd:restriction base="dms:Text">
          <xsd:maxLength value="255"/>
        </xsd:restriction>
      </xsd:simpleType>
    </xsd:element>
    <xsd:element name="Client" ma:index="20" nillable="true" ma:displayName="Client" ma:indexed="true" ma:internalName="Client">
      <xsd:simpleType>
        <xsd:restriction base="dms:Text">
          <xsd:maxLength value="255"/>
        </xsd:restriction>
      </xsd:simpleType>
    </xsd:element>
    <xsd:element name="CaseNarrative" ma:index="21" nillable="true" ma:displayName="CaseNarrative" ma:internalName="CaseNarrative">
      <xsd:simpleType>
        <xsd:restriction base="dms:Note">
          <xsd:maxLength value="255"/>
        </xsd:restriction>
      </xsd:simpleType>
    </xsd:element>
    <xsd:element name="NameOfParty" ma:index="22" nillable="true" ma:displayName="NameOfParty" ma:indexed="true" ma:internalName="NameOfParty">
      <xsd:simpleType>
        <xsd:restriction base="dms:Text">
          <xsd:maxLength value="255"/>
        </xsd:restriction>
      </xsd:simpleType>
    </xsd:element>
    <xsd:element name="Agent" ma:index="23" nillable="true" ma:displayName="Agent" ma:internalName="Agent">
      <xsd:simpleType>
        <xsd:restriction base="dms:Text">
          <xsd:maxLength value="255"/>
        </xsd:restriction>
      </xsd:simpleType>
    </xsd:element>
    <xsd:element name="FirstPracticeArea" ma:index="24" nillable="true" ma:displayName="FirstPracticeArea" ma:indexed="true" ma:internalName="FirstPracticeArea">
      <xsd:simpleType>
        <xsd:restriction base="dms:Text">
          <xsd:maxLength value="255"/>
        </xsd:restriction>
      </xsd:simpleType>
    </xsd:element>
    <xsd:element name="AgreementType" ma:index="25" nillable="true" ma:displayName="AgreementType" ma:internalName="AgreementType">
      <xsd:simpleType>
        <xsd:restriction base="dms:Text">
          <xsd:maxLength value="255"/>
        </xsd:restriction>
      </xsd:simpleType>
    </xsd:element>
    <xsd:element name="Project" ma:index="26" nillable="true" ma:displayName="Project" ma:internalName="Project">
      <xsd:simpleType>
        <xsd:restriction base="dms:Text">
          <xsd:maxLength value="255"/>
        </xsd:restriction>
      </xsd:simpleType>
    </xsd:element>
    <xsd:element name="DocType" ma:index="27" nillable="true" ma:displayName="DocType" ma:internalName="DocType">
      <xsd:simpleType>
        <xsd:restriction base="dms:Text">
          <xsd:maxLength value="255"/>
        </xsd:restriction>
      </xsd:simpleType>
    </xsd:element>
    <xsd:element name="ApplicationType" ma:index="28" nillable="true" ma:displayName="ApplicationType" ma:internalName="ApplicationType">
      <xsd:simpleType>
        <xsd:restriction base="dms:Text">
          <xsd:maxLength value="255"/>
        </xsd:restrictio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9138fee1-94d5-4f93-8741-b3471557e022}" ma:internalName="TaxCatchAll" ma:showField="CatchAllData" ma:web="f5f9ab9a-431d-49ae-a3c2-a27f1573a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1C58-0044-4B19-A3DB-B63E198F856B}">
  <ds:schemaRefs>
    <ds:schemaRef ds:uri="http://schemas.microsoft.com/office/2006/metadata/properties"/>
    <ds:schemaRef ds:uri="http://schemas.microsoft.com/office/infopath/2007/PartnerControls"/>
    <ds:schemaRef ds:uri="f5f9ab9a-431d-49ae-a3c2-a27f1573aeae"/>
    <ds:schemaRef ds:uri="e6fe76ae-48e2-494f-951e-83aefda358b4"/>
    <ds:schemaRef ds:uri="http://schemas.microsoft.com/sharepoint/v3"/>
  </ds:schemaRefs>
</ds:datastoreItem>
</file>

<file path=customXml/itemProps2.xml><?xml version="1.0" encoding="utf-8"?>
<ds:datastoreItem xmlns:ds="http://schemas.openxmlformats.org/officeDocument/2006/customXml" ds:itemID="{52C2E30F-C602-4445-A364-78B271077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fe76ae-48e2-494f-951e-83aefda358b4"/>
    <ds:schemaRef ds:uri="f5f9ab9a-431d-49ae-a3c2-a27f1573a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029E0-9055-4E38-8063-C5998FC11C2D}">
  <ds:schemaRefs>
    <ds:schemaRef ds:uri="http://schemas.microsoft.com/sharepoint/v3/contenttype/forms"/>
  </ds:schemaRefs>
</ds:datastoreItem>
</file>

<file path=customXml/itemProps4.xml><?xml version="1.0" encoding="utf-8"?>
<ds:datastoreItem xmlns:ds="http://schemas.openxmlformats.org/officeDocument/2006/customXml" ds:itemID="{0971C009-4155-419C-9350-E37F53D2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專利技術移轉合約</Template>
  <TotalTime>3</TotalTime>
  <Pages>18</Pages>
  <Words>3757</Words>
  <Characters>21415</Characters>
  <Application>Microsoft Office Word</Application>
  <DocSecurity>0</DocSecurity>
  <Lines>178</Lines>
  <Paragraphs>50</Paragraphs>
  <ScaleCrop>false</ScaleCrop>
  <Company>Microsoft</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ariel</cp:lastModifiedBy>
  <cp:revision>3</cp:revision>
  <cp:lastPrinted>2007-08-14T05:39:00Z</cp:lastPrinted>
  <dcterms:created xsi:type="dcterms:W3CDTF">2023-05-02T03:07:00Z</dcterms:created>
  <dcterms:modified xsi:type="dcterms:W3CDTF">2023-05-03T08:38:00Z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0x0101001EF7E00E41624C44A5CE25F326041831</vt:lpwstr>
  </property>
  <property fmtid="{D5CDD505-2E9C-101B-9397-08002B2CF9AE}" pid="3" name="MediaServiceImageTags">
    <vt:lpwstr/>
  </property>
</Properties>
</file>